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B18F1D" w14:textId="77777777" w:rsidR="00151869" w:rsidRDefault="00000000">
      <w:pPr>
        <w:pStyle w:val="Heading1"/>
        <w:rPr>
          <w:lang w:eastAsia="ja-JP"/>
        </w:rPr>
      </w:pPr>
      <w:bookmarkStart w:id="0" w:name="若画面有语言---浅分析-kaonokotoba-项目"/>
      <w:r>
        <w:rPr>
          <w:lang w:eastAsia="ja-JP"/>
        </w:rPr>
        <w:t>若画面有语言</w:t>
      </w:r>
      <w:r>
        <w:rPr>
          <w:lang w:eastAsia="ja-JP"/>
        </w:rPr>
        <w:t xml:space="preserve"> - </w:t>
      </w:r>
      <w:r>
        <w:rPr>
          <w:lang w:eastAsia="ja-JP"/>
        </w:rPr>
        <w:t>浅分析</w:t>
      </w:r>
      <w:r>
        <w:rPr>
          <w:lang w:eastAsia="ja-JP"/>
        </w:rPr>
        <w:t xml:space="preserve"> </w:t>
      </w:r>
      <w:proofErr w:type="spellStart"/>
      <w:r>
        <w:rPr>
          <w:lang w:eastAsia="ja-JP"/>
        </w:rPr>
        <w:t>KaoNoKotoba</w:t>
      </w:r>
      <w:proofErr w:type="spellEnd"/>
      <w:r>
        <w:rPr>
          <w:lang w:eastAsia="ja-JP"/>
        </w:rPr>
        <w:t xml:space="preserve"> </w:t>
      </w:r>
      <w:r>
        <w:rPr>
          <w:lang w:eastAsia="ja-JP"/>
        </w:rPr>
        <w:t>项目</w:t>
      </w:r>
    </w:p>
    <w:p w14:paraId="39CC3FAD" w14:textId="77777777" w:rsidR="00151869" w:rsidRDefault="00000000">
      <w:pPr>
        <w:pStyle w:val="BlockText"/>
        <w:rPr>
          <w:lang w:eastAsia="ja-JP"/>
        </w:rPr>
      </w:pPr>
      <w:r>
        <w:rPr>
          <w:lang w:eastAsia="ja-JP"/>
        </w:rPr>
        <w:t>彼は最早や芙蓉のなきがらと別れるに忍びなかった。彼女なしには生きて行くことは考えられなかった。この土蔵の厚い壁の中の別世界で、彼女のむくろと二人ぽっちで、いつまでも、不可思議な恋にひたっていたかった。そうする外には何の思案も浮ばなかった。「永久に……」と彼は何心なにごころなく考えた。だが、「永久」という言葉に含まれた、ある身の毛もよだつ意味に思い当った時、彼は余りの怖さに、ピョコンと立上って、いきなり部屋の中を、忙し相に歩き始めた。一刻も猶予のならぬことだった。だが、どんなに急いでも慌てても、彼には（恐らく神様にだって）どうすることも出来ないのだ。</w:t>
      </w:r>
      <w:r>
        <w:rPr>
          <w:lang w:eastAsia="ja-JP"/>
        </w:rPr>
        <w:br/>
        <w:t>「蟲、蟲、蟲、蟲、蟲、蟲、蟲、蟲、蟲、蟲、蟲、蟲、蟲、蟲、蟲、蟲、蟲、蟲、蟲、蟲、蟲、蟲、蟲、蟲、蟲、蟲、蟲、蟲、蟲、蟲、蟲、蟲、蟲、蟲、蟲、蟲、蟲、蟲、蟲、蟲、蟲、蟲、蟲、ゝゝゝゝゝゝゝゝゝゝ」</w:t>
      </w:r>
      <w:r>
        <w:rPr>
          <w:lang w:eastAsia="ja-JP"/>
        </w:rPr>
        <w:br/>
        <w:t xml:space="preserve"> 彼の白い脳髄の襞ひだを、無数の群蟲ぐんちゅうが、ウジャウジャ這い廻った。あらゆるものを啖くらいつくす、それらの微生物の、ムチムチという咀嚼そしゃくの音が、耳鳴りの様に鳴り渡った。</w:t>
      </w:r>
    </w:p>
    <w:p w14:paraId="6BB39827" w14:textId="77777777" w:rsidR="00151869" w:rsidRDefault="00000000">
      <w:pPr>
        <w:pStyle w:val="FirstParagraph"/>
        <w:rPr>
          <w:lang w:eastAsia="ja-JP"/>
        </w:rPr>
      </w:pPr>
      <w:r>
        <w:rPr>
          <w:lang w:eastAsia="ja-JP"/>
        </w:rPr>
        <w:t>--江户川乱步 《虫》</w:t>
      </w:r>
    </w:p>
    <w:p w14:paraId="63E0F4DF" w14:textId="77777777" w:rsidR="00151869" w:rsidRDefault="00000000">
      <w:pPr>
        <w:pStyle w:val="BlockText"/>
        <w:rPr>
          <w:lang w:eastAsia="ja-JP"/>
        </w:rPr>
      </w:pPr>
      <w:r>
        <w:rPr>
          <w:lang w:eastAsia="ja-JP"/>
        </w:rPr>
        <w:t>「僕は本当は羽川のことが大嫌いなんだからね」</w:t>
      </w:r>
      <w:r>
        <w:rPr>
          <w:lang w:eastAsia="ja-JP"/>
        </w:rPr>
        <w:br/>
        <w:t>「そう。私も本当は阿良々木くんのこと、大嫌いなんだからね」</w:t>
      </w:r>
      <w:r>
        <w:rPr>
          <w:lang w:eastAsia="ja-JP"/>
        </w:rPr>
        <w:br/>
        <w:t>言って、羽川は。</w:t>
      </w:r>
      <w:r>
        <w:rPr>
          <w:lang w:eastAsia="ja-JP"/>
        </w:rPr>
        <w:br/>
        <w:t>「死んじゃえ」</w:t>
      </w:r>
      <w:r>
        <w:rPr>
          <w:lang w:eastAsia="ja-JP"/>
        </w:rPr>
        <w:br/>
        <w:t>その視線を僕から外し、侮蔑するように──消え入るような小さな声で呟く。</w:t>
      </w:r>
    </w:p>
    <w:p w14:paraId="481EEDA5" w14:textId="77777777" w:rsidR="00151869" w:rsidRDefault="00000000">
      <w:pPr>
        <w:pStyle w:val="BlockText"/>
        <w:rPr>
          <w:lang w:eastAsia="ja-JP"/>
        </w:rPr>
      </w:pPr>
      <w:r>
        <w:rPr>
          <w:lang w:eastAsia="ja-JP"/>
        </w:rPr>
        <w:t>「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 死んじゃえ、死んじゃえ、──私にゃんて、死んじゃえ」</w:t>
      </w:r>
    </w:p>
    <w:p w14:paraId="658FBC97" w14:textId="77777777" w:rsidR="00151869" w:rsidRDefault="00000000">
      <w:pPr>
        <w:pStyle w:val="BlockText"/>
        <w:rPr>
          <w:lang w:eastAsia="ja-JP"/>
        </w:rPr>
      </w:pPr>
      <w:r>
        <w:rPr>
          <w:lang w:eastAsia="ja-JP"/>
        </w:rPr>
        <w:t>にゃおん、と。</w:t>
      </w:r>
      <w:r>
        <w:rPr>
          <w:lang w:eastAsia="ja-JP"/>
        </w:rPr>
        <w:br/>
        <w:t>羽川は猫のように言って──再び、四つん這いの姿を取った。</w:t>
      </w:r>
      <w:r>
        <w:rPr>
          <w:lang w:eastAsia="ja-JP"/>
        </w:rPr>
        <w:br/>
        <w:t>形状変化した爪が二十本、コンクリートの床に食い込んでいる。この前</w:t>
      </w:r>
      <w:r>
        <w:rPr>
          <w:lang w:eastAsia="ja-JP"/>
        </w:rPr>
        <w:lastRenderedPageBreak/>
        <w:t>、教室でも似たようなことをしていたけれど、猫の爪というのは、そう言えば、出し入れが自由なんだっけ？</w:t>
      </w:r>
    </w:p>
    <w:p w14:paraId="5642CB0A" w14:textId="77777777" w:rsidR="00151869" w:rsidRDefault="00000000">
      <w:pPr>
        <w:pStyle w:val="FirstParagraph"/>
        <w:rPr>
          <w:lang w:eastAsia="zh-CN"/>
        </w:rPr>
      </w:pPr>
      <w:r>
        <w:rPr>
          <w:lang w:eastAsia="zh-CN"/>
        </w:rPr>
        <w:t>--西尾維新 《猫物語（黑）》</w:t>
      </w:r>
    </w:p>
    <w:p w14:paraId="5B7424D5" w14:textId="77777777" w:rsidR="00151869" w:rsidRDefault="00000000">
      <w:pPr>
        <w:pStyle w:val="BodyText"/>
        <w:rPr>
          <w:lang w:eastAsia="zh-CN"/>
        </w:rPr>
      </w:pPr>
      <w:r>
        <w:rPr>
          <w:lang w:eastAsia="zh-CN"/>
        </w:rPr>
        <w:t>《哈利波特》中令人尊敬的导师阿不思·邓布利多说过，</w:t>
      </w:r>
      <w:r>
        <w:rPr>
          <w:i/>
          <w:iCs/>
          <w:lang w:eastAsia="zh-CN"/>
        </w:rPr>
        <w:t>语言是最取之不尽的魔力源泉。</w:t>
      </w:r>
    </w:p>
    <w:p w14:paraId="11B5F64B" w14:textId="77777777" w:rsidR="00151869" w:rsidRDefault="00000000">
      <w:pPr>
        <w:pStyle w:val="BodyText"/>
        <w:rPr>
          <w:lang w:eastAsia="zh-CN"/>
        </w:rPr>
      </w:pPr>
      <w:r>
        <w:rPr>
          <w:lang w:eastAsia="zh-CN"/>
        </w:rPr>
        <w:t>在探索文字与图像的交织之美时，我们不禁被汉字这一独特的象形文字所吸引。汉字，作为一种视觉符号，既具有其独立的意义，又能作为更广泛语言体系中的一部分，承载着丰富的语义。这种独特的双重特性，使得汉字成为文学创作中的一种强大工具，尤其在日本文学中，无论是经典作品还是现代流行文化，例如轻小说和动画，都广泛采用重复文字作为“文字墙”，以增强表达力。</w:t>
      </w:r>
    </w:p>
    <w:p w14:paraId="0CB658D7" w14:textId="77777777" w:rsidR="00151869" w:rsidRDefault="00000000">
      <w:pPr>
        <w:pStyle w:val="BodyText"/>
        <w:rPr>
          <w:lang w:eastAsia="zh-CN"/>
        </w:rPr>
      </w:pPr>
      <w:r>
        <w:rPr>
          <w:lang w:eastAsia="zh-CN"/>
        </w:rPr>
        <w:t>考虑到</w:t>
      </w:r>
      <w:proofErr w:type="gramStart"/>
      <w:r>
        <w:rPr>
          <w:lang w:eastAsia="zh-CN"/>
        </w:rPr>
        <w:t>江户川乱步</w:t>
      </w:r>
      <w:proofErr w:type="gramEnd"/>
      <w:r>
        <w:rPr>
          <w:lang w:eastAsia="zh-CN"/>
        </w:rPr>
        <w:t>的《虫》和西尾维新的《猫物語（黑）》，我们可以看到文字墙在文学中的巧妙运用。在乱步的作品中，重复的“蟲”字形成了一面令人毛骨悚然的文字墙，而西尾的文本则通过连续五页的重复内容，创造出一种紧张而戏剧性的氛围。这些例子展示了如何通过重复单一文字或短句来增强情感表达和视觉冲击。</w:t>
      </w:r>
    </w:p>
    <w:p w14:paraId="4A7AEF6B" w14:textId="77777777" w:rsidR="00151869" w:rsidRDefault="00000000">
      <w:pPr>
        <w:pStyle w:val="BodyText"/>
        <w:rPr>
          <w:lang w:eastAsia="zh-CN"/>
        </w:rPr>
      </w:pPr>
      <w:r>
        <w:rPr>
          <w:lang w:eastAsia="zh-CN"/>
        </w:rPr>
        <w:t>走在动画领域前端的创作人物，如新房昭之、</w:t>
      </w:r>
      <w:proofErr w:type="gramStart"/>
      <w:r>
        <w:rPr>
          <w:lang w:eastAsia="zh-CN"/>
        </w:rPr>
        <w:t>尾石达</w:t>
      </w:r>
      <w:proofErr w:type="gramEnd"/>
      <w:r>
        <w:rPr>
          <w:lang w:eastAsia="zh-CN"/>
        </w:rPr>
        <w:t>也、</w:t>
      </w:r>
      <w:proofErr w:type="gramStart"/>
      <w:r>
        <w:rPr>
          <w:lang w:eastAsia="zh-CN"/>
        </w:rPr>
        <w:t>庵野秀</w:t>
      </w:r>
      <w:proofErr w:type="gramEnd"/>
      <w:r>
        <w:rPr>
          <w:lang w:eastAsia="zh-CN"/>
        </w:rPr>
        <w:t>明等，也喜欢运用意识流的手法，甚至将汉字直接作为动画图像的一部分。这种创意表达不仅令人印象深刻，也挑战了传统的视觉艺术表现形式。例如，在某些场景中，动画中的人物或对象被抽象化为由汉字构成的图像，这些汉字不仅代表了它们的直接含义，也构成了整体的视觉景象。</w:t>
      </w:r>
    </w:p>
    <w:p w14:paraId="693FC85D" w14:textId="77777777" w:rsidR="00151869" w:rsidRDefault="00000000">
      <w:pPr>
        <w:pStyle w:val="BodyText"/>
        <w:rPr>
          <w:lang w:eastAsia="zh-CN"/>
        </w:rPr>
      </w:pPr>
      <w:r>
        <w:rPr>
          <w:noProof/>
        </w:rPr>
        <w:lastRenderedPageBreak/>
        <w:drawing>
          <wp:inline distT="0" distB="0" distL="0" distR="0" wp14:anchorId="16DA39BF" wp14:editId="4CE61247">
            <wp:extent cx="5334000" cy="3000375"/>
            <wp:effectExtent l="0" t="0" r="0" b="0"/>
            <wp:docPr id="1" name="Picture" descr="『偽物語』片头曲「二言目」画面1"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0-niseop-futakotome1.png"/>
                    <pic:cNvPicPr>
                      <a:picLocks noChangeAspect="1" noChangeArrowheads="1"/>
                    </pic:cNvPicPr>
                  </pic:nvPicPr>
                  <pic:blipFill>
                    <a:blip r:embed="rId7"/>
                    <a:stretch>
                      <a:fillRect/>
                    </a:stretch>
                  </pic:blipFill>
                  <pic:spPr bwMode="auto">
                    <a:xfrm>
                      <a:off x="0" y="0"/>
                      <a:ext cx="5334000" cy="3000375"/>
                    </a:xfrm>
                    <a:prstGeom prst="rect">
                      <a:avLst/>
                    </a:prstGeom>
                    <a:noFill/>
                    <a:ln w="9525">
                      <a:noFill/>
                      <a:headEnd/>
                      <a:tailEnd/>
                    </a:ln>
                  </pic:spPr>
                </pic:pic>
              </a:graphicData>
            </a:graphic>
          </wp:inline>
        </w:drawing>
      </w:r>
      <w:r>
        <w:rPr>
          <w:lang w:eastAsia="zh-CN"/>
        </w:rPr>
        <w:br/>
      </w:r>
      <w:r>
        <w:rPr>
          <w:noProof/>
        </w:rPr>
        <w:drawing>
          <wp:inline distT="0" distB="0" distL="0" distR="0" wp14:anchorId="315808FB" wp14:editId="195D6133">
            <wp:extent cx="5334000" cy="3000375"/>
            <wp:effectExtent l="0" t="0" r="0" b="0"/>
            <wp:docPr id="1200336273" name="Picture" descr="『偽物語』片头曲「二言目」画面2"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0-niseop-futakotome2.png"/>
                    <pic:cNvPicPr>
                      <a:picLocks noChangeAspect="1" noChangeArrowheads="1"/>
                    </pic:cNvPicPr>
                  </pic:nvPicPr>
                  <pic:blipFill>
                    <a:blip r:embed="rId8"/>
                    <a:stretch>
                      <a:fillRect/>
                    </a:stretch>
                  </pic:blipFill>
                  <pic:spPr bwMode="auto">
                    <a:xfrm>
                      <a:off x="0" y="0"/>
                      <a:ext cx="5334000" cy="3000375"/>
                    </a:xfrm>
                    <a:prstGeom prst="rect">
                      <a:avLst/>
                    </a:prstGeom>
                    <a:noFill/>
                    <a:ln w="9525">
                      <a:noFill/>
                      <a:headEnd/>
                      <a:tailEnd/>
                    </a:ln>
                  </pic:spPr>
                </pic:pic>
              </a:graphicData>
            </a:graphic>
          </wp:inline>
        </w:drawing>
      </w:r>
      <w:r>
        <w:rPr>
          <w:lang w:eastAsia="zh-CN"/>
        </w:rPr>
        <w:br/>
      </w:r>
      <w:r>
        <w:rPr>
          <w:i/>
          <w:iCs/>
          <w:lang w:eastAsia="zh-CN"/>
        </w:rPr>
        <w:t>『</w:t>
      </w:r>
      <w:proofErr w:type="gramStart"/>
      <w:r>
        <w:rPr>
          <w:i/>
          <w:iCs/>
          <w:lang w:eastAsia="zh-CN"/>
        </w:rPr>
        <w:t>偽</w:t>
      </w:r>
      <w:proofErr w:type="gramEnd"/>
      <w:r>
        <w:rPr>
          <w:i/>
          <w:iCs/>
          <w:lang w:eastAsia="zh-CN"/>
        </w:rPr>
        <w:t>物語』片头曲「二言目」画面，使用重复的文字</w:t>
      </w:r>
      <w:proofErr w:type="gramStart"/>
      <w:r>
        <w:rPr>
          <w:i/>
          <w:iCs/>
          <w:lang w:eastAsia="zh-CN"/>
        </w:rPr>
        <w:t>墙文字</w:t>
      </w:r>
      <w:proofErr w:type="gramEnd"/>
      <w:r>
        <w:rPr>
          <w:i/>
          <w:iCs/>
          <w:lang w:eastAsia="zh-CN"/>
        </w:rPr>
        <w:t>作为背景图案，人物则用特征鲜明的剪影表现。</w:t>
      </w:r>
    </w:p>
    <w:p w14:paraId="4EF69896" w14:textId="77777777" w:rsidR="00151869" w:rsidRDefault="00000000">
      <w:pPr>
        <w:pStyle w:val="BodyText"/>
        <w:rPr>
          <w:lang w:eastAsia="ja-JP"/>
        </w:rPr>
      </w:pPr>
      <w:r>
        <w:rPr>
          <w:noProof/>
        </w:rPr>
        <w:lastRenderedPageBreak/>
        <w:drawing>
          <wp:inline distT="0" distB="0" distL="0" distR="0" wp14:anchorId="2E66971A" wp14:editId="30BF956A">
            <wp:extent cx="5334000" cy="3000375"/>
            <wp:effectExtent l="0" t="0" r="0" b="0"/>
            <wp:docPr id="1031606124" name="Picture" descr="『化物語』「ひたぎクラブ」章节画面2"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2-bake-hitagi1.png"/>
                    <pic:cNvPicPr>
                      <a:picLocks noChangeAspect="1" noChangeArrowheads="1"/>
                    </pic:cNvPicPr>
                  </pic:nvPicPr>
                  <pic:blipFill>
                    <a:blip r:embed="rId9"/>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noProof/>
        </w:rPr>
        <w:drawing>
          <wp:inline distT="0" distB="0" distL="0" distR="0" wp14:anchorId="40D3DC99" wp14:editId="1AC2B24D">
            <wp:extent cx="5334000" cy="3000375"/>
            <wp:effectExtent l="0" t="0" r="0" b="0"/>
            <wp:docPr id="1626269821" name="Picture" descr="『さよなら絶望先生』片头曲「人として轴がぶれている」画面1"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4-zetsubou-op1.png"/>
                    <pic:cNvPicPr>
                      <a:picLocks noChangeAspect="1" noChangeArrowheads="1"/>
                    </pic:cNvPicPr>
                  </pic:nvPicPr>
                  <pic:blipFill>
                    <a:blip r:embed="rId10"/>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i/>
          <w:iCs/>
          <w:lang w:eastAsia="ja-JP"/>
        </w:rPr>
        <w:t>『化物語』「ひたぎクラブ」章节，以及『さよなら絶望先生』片头曲「人として轴がぶれている」画面，使用文字代替人物面部特征。</w:t>
      </w:r>
    </w:p>
    <w:p w14:paraId="6548958C" w14:textId="77777777" w:rsidR="00151869" w:rsidRDefault="00000000">
      <w:pPr>
        <w:pStyle w:val="BodyText"/>
        <w:rPr>
          <w:lang w:eastAsia="ja-JP"/>
        </w:rPr>
      </w:pPr>
      <w:r>
        <w:rPr>
          <w:noProof/>
        </w:rPr>
        <w:lastRenderedPageBreak/>
        <w:drawing>
          <wp:inline distT="0" distB="0" distL="0" distR="0" wp14:anchorId="3A3EE9D9" wp14:editId="1A9DF450">
            <wp:extent cx="5334000" cy="3000375"/>
            <wp:effectExtent l="0" t="0" r="0" b="0"/>
            <wp:docPr id="731498505" name="Picture" descr="『化物語』「ひたぎクラブ」章节画面2"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2-bake-hitagi2.png"/>
                    <pic:cNvPicPr>
                      <a:picLocks noChangeAspect="1" noChangeArrowheads="1"/>
                    </pic:cNvPicPr>
                  </pic:nvPicPr>
                  <pic:blipFill>
                    <a:blip r:embed="rId11"/>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noProof/>
        </w:rPr>
        <w:drawing>
          <wp:inline distT="0" distB="0" distL="0" distR="0" wp14:anchorId="38B269AB" wp14:editId="2F8C9F56">
            <wp:extent cx="5334000" cy="3000375"/>
            <wp:effectExtent l="0" t="0" r="0" b="0"/>
            <wp:docPr id="1254500207" name="Picture" descr="『化物語』「なでこスネイク」章节画面1"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3-bake-nadeko2.png"/>
                    <pic:cNvPicPr>
                      <a:picLocks noChangeAspect="1" noChangeArrowheads="1"/>
                    </pic:cNvPicPr>
                  </pic:nvPicPr>
                  <pic:blipFill>
                    <a:blip r:embed="rId12"/>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i/>
          <w:iCs/>
          <w:lang w:eastAsia="ja-JP"/>
        </w:rPr>
        <w:t>『化物語』「ひたぎクラブ」章节，以及『化物語』「なでこスネイク」章节画面，使用文字的组合来表现抽象的内容，比如螃蟹的神明和蛇神的鳞片。</w:t>
      </w:r>
    </w:p>
    <w:p w14:paraId="2C9DFAA5" w14:textId="77777777" w:rsidR="00151869" w:rsidRDefault="00000000">
      <w:pPr>
        <w:pStyle w:val="BodyText"/>
      </w:pPr>
      <w:r>
        <w:rPr>
          <w:noProof/>
        </w:rPr>
        <w:lastRenderedPageBreak/>
        <w:drawing>
          <wp:inline distT="0" distB="0" distL="0" distR="0" wp14:anchorId="40C97465" wp14:editId="0B830B7B">
            <wp:extent cx="5334000" cy="3000375"/>
            <wp:effectExtent l="0" t="0" r="0" b="0"/>
            <wp:docPr id="1115899982" name="Picture" descr="『化物語』「ひたぎクラブ」章节画面3"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2-bake-hitagi3.png"/>
                    <pic:cNvPicPr>
                      <a:picLocks noChangeAspect="1" noChangeArrowheads="1"/>
                    </pic:cNvPicPr>
                  </pic:nvPicPr>
                  <pic:blipFill>
                    <a:blip r:embed="rId13"/>
                    <a:stretch>
                      <a:fillRect/>
                    </a:stretch>
                  </pic:blipFill>
                  <pic:spPr bwMode="auto">
                    <a:xfrm>
                      <a:off x="0" y="0"/>
                      <a:ext cx="5334000" cy="3000375"/>
                    </a:xfrm>
                    <a:prstGeom prst="rect">
                      <a:avLst/>
                    </a:prstGeom>
                    <a:noFill/>
                    <a:ln w="9525">
                      <a:noFill/>
                      <a:headEnd/>
                      <a:tailEnd/>
                    </a:ln>
                  </pic:spPr>
                </pic:pic>
              </a:graphicData>
            </a:graphic>
          </wp:inline>
        </w:drawing>
      </w:r>
      <w:r>
        <w:br/>
      </w:r>
      <w:r>
        <w:rPr>
          <w:noProof/>
        </w:rPr>
        <w:drawing>
          <wp:inline distT="0" distB="0" distL="0" distR="0" wp14:anchorId="3D5C176B" wp14:editId="10FB4462">
            <wp:extent cx="5334000" cy="2994810"/>
            <wp:effectExtent l="0" t="0" r="0" b="0"/>
            <wp:docPr id="1570685178" name="Picture" descr="『物語シリーズ』常见的色彩帧"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1-monogatari-red.png"/>
                    <pic:cNvPicPr>
                      <a:picLocks noChangeAspect="1" noChangeArrowheads="1"/>
                    </pic:cNvPicPr>
                  </pic:nvPicPr>
                  <pic:blipFill>
                    <a:blip r:embed="rId14"/>
                    <a:stretch>
                      <a:fillRect/>
                    </a:stretch>
                  </pic:blipFill>
                  <pic:spPr bwMode="auto">
                    <a:xfrm>
                      <a:off x="0" y="0"/>
                      <a:ext cx="5334000" cy="2994810"/>
                    </a:xfrm>
                    <a:prstGeom prst="rect">
                      <a:avLst/>
                    </a:prstGeom>
                    <a:noFill/>
                    <a:ln w="9525">
                      <a:noFill/>
                      <a:headEnd/>
                      <a:tailEnd/>
                    </a:ln>
                  </pic:spPr>
                </pic:pic>
              </a:graphicData>
            </a:graphic>
          </wp:inline>
        </w:drawing>
      </w:r>
      <w:r>
        <w:br/>
      </w:r>
      <w:r>
        <w:rPr>
          <w:noProof/>
        </w:rPr>
        <w:lastRenderedPageBreak/>
        <w:drawing>
          <wp:inline distT="0" distB="0" distL="0" distR="0" wp14:anchorId="127B1548" wp14:editId="16EC2F0B">
            <wp:extent cx="5334000" cy="3000375"/>
            <wp:effectExtent l="0" t="0" r="0" b="0"/>
            <wp:docPr id="1350335791" name="Picture" descr="『化物語』「つばさキャット」章节画面1"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5-bake-tsubasa1.png"/>
                    <pic:cNvPicPr>
                      <a:picLocks noChangeAspect="1" noChangeArrowheads="1"/>
                    </pic:cNvPicPr>
                  </pic:nvPicPr>
                  <pic:blipFill>
                    <a:blip r:embed="rId15"/>
                    <a:stretch>
                      <a:fillRect/>
                    </a:stretch>
                  </pic:blipFill>
                  <pic:spPr bwMode="auto">
                    <a:xfrm>
                      <a:off x="0" y="0"/>
                      <a:ext cx="5334000" cy="3000375"/>
                    </a:xfrm>
                    <a:prstGeom prst="rect">
                      <a:avLst/>
                    </a:prstGeom>
                    <a:noFill/>
                    <a:ln w="9525">
                      <a:noFill/>
                      <a:headEnd/>
                      <a:tailEnd/>
                    </a:ln>
                  </pic:spPr>
                </pic:pic>
              </a:graphicData>
            </a:graphic>
          </wp:inline>
        </w:drawing>
      </w:r>
    </w:p>
    <w:p w14:paraId="43A55D2A" w14:textId="77777777" w:rsidR="00151869" w:rsidRDefault="00000000">
      <w:pPr>
        <w:pStyle w:val="BodyText"/>
        <w:rPr>
          <w:lang w:eastAsia="ja-JP"/>
        </w:rPr>
      </w:pPr>
      <w:r>
        <w:rPr>
          <w:i/>
          <w:iCs/>
          <w:lang w:eastAsia="ja-JP"/>
        </w:rPr>
        <w:t>『物語シリーズ』常见的纯色画面，搭配简约的文字（台词，或上下文没有关联的色彩帧），模仿上世纪无声电影中插入台词的方式，增强画面的表现力。</w:t>
      </w:r>
    </w:p>
    <w:p w14:paraId="39F3EA34" w14:textId="77777777" w:rsidR="00151869" w:rsidRDefault="00000000">
      <w:pPr>
        <w:pStyle w:val="BodyText"/>
        <w:rPr>
          <w:lang w:eastAsia="ja-JP"/>
        </w:rPr>
      </w:pPr>
      <w:r>
        <w:rPr>
          <w:noProof/>
        </w:rPr>
        <w:lastRenderedPageBreak/>
        <w:drawing>
          <wp:inline distT="0" distB="0" distL="0" distR="0" wp14:anchorId="7DD58233" wp14:editId="02F0CA21">
            <wp:extent cx="5334000" cy="3000375"/>
            <wp:effectExtent l="0" t="0" r="0" b="0"/>
            <wp:docPr id="851482755" name="Picture" descr="『さよなら絶望先生』片头曲「人として轴がぶれている」画面2"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4-zetsubou-op4.png"/>
                    <pic:cNvPicPr>
                      <a:picLocks noChangeAspect="1" noChangeArrowheads="1"/>
                    </pic:cNvPicPr>
                  </pic:nvPicPr>
                  <pic:blipFill>
                    <a:blip r:embed="rId16"/>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noProof/>
        </w:rPr>
        <w:drawing>
          <wp:inline distT="0" distB="0" distL="0" distR="0" wp14:anchorId="6A87012B" wp14:editId="5844BCC4">
            <wp:extent cx="5334000" cy="3000375"/>
            <wp:effectExtent l="0" t="0" r="0" b="0"/>
            <wp:docPr id="1241258062" name="Picture" descr="『さよなら絶望先生』片头曲「人として轴がぶれている」画面3"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4-zetsubou-op3.png"/>
                    <pic:cNvPicPr>
                      <a:picLocks noChangeAspect="1" noChangeArrowheads="1"/>
                    </pic:cNvPicPr>
                  </pic:nvPicPr>
                  <pic:blipFill>
                    <a:blip r:embed="rId17"/>
                    <a:stretch>
                      <a:fillRect/>
                    </a:stretch>
                  </pic:blipFill>
                  <pic:spPr bwMode="auto">
                    <a:xfrm>
                      <a:off x="0" y="0"/>
                      <a:ext cx="5334000" cy="3000375"/>
                    </a:xfrm>
                    <a:prstGeom prst="rect">
                      <a:avLst/>
                    </a:prstGeom>
                    <a:noFill/>
                    <a:ln w="9525">
                      <a:noFill/>
                      <a:headEnd/>
                      <a:tailEnd/>
                    </a:ln>
                  </pic:spPr>
                </pic:pic>
              </a:graphicData>
            </a:graphic>
          </wp:inline>
        </w:drawing>
      </w:r>
      <w:r>
        <w:rPr>
          <w:lang w:eastAsia="ja-JP"/>
        </w:rPr>
        <w:br/>
      </w:r>
      <w:r>
        <w:rPr>
          <w:i/>
          <w:iCs/>
          <w:lang w:eastAsia="ja-JP"/>
        </w:rPr>
        <w:t>『さよなら絶望先生』片头曲「人として轴がぶれている」画面，使用文字的组合来表现抽象的内容，使用文字辅助构成画面中的不同元素。</w:t>
      </w:r>
    </w:p>
    <w:p w14:paraId="5D6C8D7A" w14:textId="77777777" w:rsidR="00151869" w:rsidRDefault="00000000">
      <w:pPr>
        <w:pStyle w:val="BodyText"/>
        <w:rPr>
          <w:lang w:eastAsia="zh-CN"/>
        </w:rPr>
      </w:pPr>
      <w:r>
        <w:rPr>
          <w:noProof/>
        </w:rPr>
        <w:lastRenderedPageBreak/>
        <w:drawing>
          <wp:inline distT="0" distB="0" distL="0" distR="0" wp14:anchorId="600A9C7E" wp14:editId="12228031">
            <wp:extent cx="5334000" cy="5334000"/>
            <wp:effectExtent l="0" t="0" r="0" b="0"/>
            <wp:docPr id="1396600723" name="Picture" descr="Album Cover of Radiohead's Not My Fault"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06-radiohead-NMF.png"/>
                    <pic:cNvPicPr>
                      <a:picLocks noChangeAspect="1" noChangeArrowheads="1"/>
                    </pic:cNvPicPr>
                  </pic:nvPicPr>
                  <pic:blipFill>
                    <a:blip r:embed="rId18"/>
                    <a:stretch>
                      <a:fillRect/>
                    </a:stretch>
                  </pic:blipFill>
                  <pic:spPr bwMode="auto">
                    <a:xfrm>
                      <a:off x="0" y="0"/>
                      <a:ext cx="5334000" cy="5334000"/>
                    </a:xfrm>
                    <a:prstGeom prst="rect">
                      <a:avLst/>
                    </a:prstGeom>
                    <a:noFill/>
                    <a:ln w="9525">
                      <a:noFill/>
                      <a:headEnd/>
                      <a:tailEnd/>
                    </a:ln>
                  </pic:spPr>
                </pic:pic>
              </a:graphicData>
            </a:graphic>
          </wp:inline>
        </w:drawing>
      </w:r>
      <w:r>
        <w:br/>
      </w:r>
      <w:r>
        <w:rPr>
          <w:i/>
          <w:iCs/>
        </w:rPr>
        <w:t xml:space="preserve">无独有偶，英国摇滚乐队Radiohead在2003年为专辑《Hail to the Thief》推出的访谈CD《Not My </w:t>
      </w:r>
      <w:proofErr w:type="spellStart"/>
      <w:r>
        <w:rPr>
          <w:i/>
          <w:iCs/>
        </w:rPr>
        <w:t>Fault》中，也使用了类似的手法</w:t>
      </w:r>
      <w:proofErr w:type="spellEnd"/>
      <w:r>
        <w:rPr>
          <w:i/>
          <w:iCs/>
        </w:rPr>
        <w:t>。</w:t>
      </w:r>
      <w:r>
        <w:rPr>
          <w:i/>
          <w:iCs/>
          <w:lang w:eastAsia="zh-CN"/>
        </w:rPr>
        <w:t>专辑封面使用了大量的文字，其中包括专辑中的歌词、歌曲名称、乐队名称、专辑名称等。这些文字不仅构成了整体的视觉图案，也为专辑的内容提供了一种视觉上的补充。</w:t>
      </w:r>
    </w:p>
    <w:p w14:paraId="287C7131" w14:textId="77777777" w:rsidR="00151869" w:rsidRDefault="00000000">
      <w:pPr>
        <w:pStyle w:val="BodyText"/>
        <w:rPr>
          <w:lang w:eastAsia="zh-CN"/>
        </w:rPr>
      </w:pPr>
      <w:r>
        <w:rPr>
          <w:lang w:eastAsia="zh-CN"/>
        </w:rPr>
        <w:t>这种将文字作为视觉元素的技术，不仅在文学和动画领域中有所体现，也启发了我们在计算机编程中探索类似的视觉表达方法。尤其是在本文将要深入探讨的</w:t>
      </w:r>
      <w:proofErr w:type="spellStart"/>
      <w:r>
        <w:rPr>
          <w:lang w:eastAsia="zh-CN"/>
        </w:rPr>
        <w:t>kaoNoKotoba</w:t>
      </w:r>
      <w:proofErr w:type="spellEnd"/>
      <w:r>
        <w:rPr>
          <w:lang w:eastAsia="zh-CN"/>
        </w:rPr>
        <w:t>项目中，我们尝试将这种艺术手法与现代编程技术结合，开创一种新的文本与图像融合的可能性。通过这一研究，我们期待在艺术表现和技术实现之间找到一个新的交汇点，探索文字在数字时代的新表达形式。</w:t>
      </w:r>
    </w:p>
    <w:p w14:paraId="490F1F8B" w14:textId="77777777" w:rsidR="00151869" w:rsidRDefault="00000000">
      <w:pPr>
        <w:pStyle w:val="Heading2"/>
      </w:pPr>
      <w:bookmarkStart w:id="1" w:name="X632003665c72c383a175f7e2d48e4da08ae4008"/>
      <w:r>
        <w:lastRenderedPageBreak/>
        <w:t xml:space="preserve">1. </w:t>
      </w:r>
      <w:r>
        <w:t>介绍</w:t>
      </w:r>
    </w:p>
    <w:p w14:paraId="643A00EB" w14:textId="77777777" w:rsidR="00151869" w:rsidRDefault="00000000">
      <w:pPr>
        <w:pStyle w:val="Heading3"/>
      </w:pPr>
      <w:bookmarkStart w:id="2" w:name="研究背景"/>
      <w:r>
        <w:t>研究背景</w:t>
      </w:r>
    </w:p>
    <w:p w14:paraId="20422704" w14:textId="77777777" w:rsidR="00151869" w:rsidRDefault="00000000">
      <w:pPr>
        <w:pStyle w:val="FirstParagraph"/>
        <w:rPr>
          <w:lang w:eastAsia="zh-CN"/>
        </w:rPr>
      </w:pPr>
      <w:r>
        <w:rPr>
          <w:i/>
          <w:iCs/>
        </w:rPr>
        <w:t>kaoNoKotoba</w:t>
      </w:r>
      <w:r>
        <w:t>（顔の言葉）项目的灵感来源于西尾维新的文学作品和新房昭之的动画风格，尤其是在《物语系列》中的创新表现形式。这些作品中，文字不仅是叙述的工具，更成为了一种独特的视觉元素。</w:t>
      </w:r>
      <w:r>
        <w:rPr>
          <w:lang w:eastAsia="zh-CN"/>
        </w:rPr>
        <w:t>例如，</w:t>
      </w:r>
      <w:proofErr w:type="gramStart"/>
      <w:r>
        <w:rPr>
          <w:lang w:eastAsia="zh-CN"/>
        </w:rPr>
        <w:t>动画中常以汉字“</w:t>
      </w:r>
      <w:proofErr w:type="gramEnd"/>
      <w:r>
        <w:rPr>
          <w:lang w:eastAsia="zh-CN"/>
        </w:rPr>
        <w:t>蟹”构成螃蟹的形象，或是使用角色的常用语汇编织成他们的轮廓。这种方法超越了传统的文字和图像界限，创造了一个新的视觉语言。</w:t>
      </w:r>
    </w:p>
    <w:p w14:paraId="24DF90A8" w14:textId="77777777" w:rsidR="00151869" w:rsidRDefault="00000000">
      <w:pPr>
        <w:pStyle w:val="BodyText"/>
        <w:rPr>
          <w:lang w:eastAsia="zh-CN"/>
        </w:rPr>
      </w:pPr>
      <w:r>
        <w:rPr>
          <w:lang w:eastAsia="zh-CN"/>
        </w:rPr>
        <w:t>在这样的文化背景下，</w:t>
      </w:r>
      <w:proofErr w:type="spellStart"/>
      <w:r>
        <w:rPr>
          <w:lang w:eastAsia="zh-CN"/>
        </w:rPr>
        <w:t>kaoNoKotoba</w:t>
      </w:r>
      <w:proofErr w:type="spellEnd"/>
      <w:r>
        <w:rPr>
          <w:lang w:eastAsia="zh-CN"/>
        </w:rPr>
        <w:t>项目诞生了。该项目旨在通过编程技术将类似的视觉表现形式带入数字世界，探索如何在程序环境中复现这种独特的艺术风格。项目通过Python编程语言实现，使用文本字符代替图像的像素点，创造出一种新颖的视觉效果。这种方法不仅在技术上具有挑战性，也在艺术上开辟了新的可能性，为数字艺术和创意编程领域带来了新的视角。</w:t>
      </w:r>
    </w:p>
    <w:p w14:paraId="2FBD4C75" w14:textId="77777777" w:rsidR="00151869" w:rsidRDefault="00000000">
      <w:pPr>
        <w:pStyle w:val="BodyText"/>
        <w:rPr>
          <w:lang w:eastAsia="zh-CN"/>
        </w:rPr>
      </w:pPr>
      <w:proofErr w:type="spellStart"/>
      <w:r>
        <w:rPr>
          <w:lang w:eastAsia="zh-CN"/>
        </w:rPr>
        <w:t>kaoNoKotoba</w:t>
      </w:r>
      <w:proofErr w:type="spellEnd"/>
      <w:r>
        <w:rPr>
          <w:lang w:eastAsia="zh-CN"/>
        </w:rPr>
        <w:t>不仅仅是一个技术项目，它还试图探讨和重现那种通过文字构建视觉影像的魔法。在《物语系列》等作品中，文字与图像的融合不仅增强了叙事的力量，也加深了观众的视觉体验。该项目试图捕捉这种艺术手法的精髓，将其转化为可编程的形式，探索数字艺术的新领域。</w:t>
      </w:r>
    </w:p>
    <w:p w14:paraId="0C2AECAA" w14:textId="77777777" w:rsidR="00151869" w:rsidRDefault="00000000">
      <w:pPr>
        <w:pStyle w:val="BodyText"/>
        <w:rPr>
          <w:lang w:eastAsia="zh-CN"/>
        </w:rPr>
      </w:pPr>
      <w:r>
        <w:rPr>
          <w:lang w:eastAsia="zh-CN"/>
        </w:rPr>
        <w:t>在本文中，我们将深入探讨</w:t>
      </w:r>
      <w:proofErr w:type="spellStart"/>
      <w:r>
        <w:rPr>
          <w:lang w:eastAsia="zh-CN"/>
        </w:rPr>
        <w:t>kaoNoKotoba</w:t>
      </w:r>
      <w:proofErr w:type="spellEnd"/>
      <w:r>
        <w:rPr>
          <w:lang w:eastAsia="zh-CN"/>
        </w:rPr>
        <w:t>项目的背景、设计理念、技术实现，以及它在艺术和编程交叉领域中的意义。通过分析这个项目，我们希望能更好地理解文本和图像在数字化表达中的融合，以及这种融合如何为创意编程开辟新的道路。</w:t>
      </w:r>
    </w:p>
    <w:p w14:paraId="65C5E629" w14:textId="77777777" w:rsidR="00151869" w:rsidRDefault="00000000">
      <w:pPr>
        <w:pStyle w:val="Heading3"/>
        <w:rPr>
          <w:lang w:eastAsia="zh-CN"/>
        </w:rPr>
      </w:pPr>
      <w:bookmarkStart w:id="3" w:name="研究问题"/>
      <w:bookmarkEnd w:id="2"/>
      <w:r>
        <w:rPr>
          <w:lang w:eastAsia="zh-CN"/>
        </w:rPr>
        <w:t>研究问题</w:t>
      </w:r>
    </w:p>
    <w:p w14:paraId="741B99C5" w14:textId="77777777" w:rsidR="00151869" w:rsidRDefault="00000000">
      <w:pPr>
        <w:pStyle w:val="FirstParagraph"/>
        <w:rPr>
          <w:lang w:eastAsia="zh-CN"/>
        </w:rPr>
      </w:pPr>
      <w:r>
        <w:rPr>
          <w:lang w:eastAsia="zh-CN"/>
        </w:rPr>
        <w:t>本研究的核心问题是如何利用Python编程语言结合HTML标签，实现图像与文本的创意融合，从而在编程领域再现《物语系列》等动画和文学作品中的视觉艺术风格。这一过程涉及将图像的每个像素点转化为文本字符，并利用HTML的颜色标签来保持原图的色彩信息。这种方法不仅要求对图像处理有深入理解，还需要掌握如何通过编程将文本和颜色高效地组合在一起。</w:t>
      </w:r>
    </w:p>
    <w:p w14:paraId="61E70377" w14:textId="77777777" w:rsidR="00151869" w:rsidRDefault="00000000">
      <w:pPr>
        <w:pStyle w:val="Heading3"/>
        <w:rPr>
          <w:lang w:eastAsia="zh-CN"/>
        </w:rPr>
      </w:pPr>
      <w:bookmarkStart w:id="4" w:name="研究重要性"/>
      <w:bookmarkEnd w:id="3"/>
      <w:r>
        <w:rPr>
          <w:lang w:eastAsia="zh-CN"/>
        </w:rPr>
        <w:t>研究重要性</w:t>
      </w:r>
    </w:p>
    <w:p w14:paraId="767CD175" w14:textId="77777777" w:rsidR="00151869" w:rsidRDefault="00000000">
      <w:pPr>
        <w:pStyle w:val="FirstParagraph"/>
        <w:rPr>
          <w:lang w:eastAsia="zh-CN"/>
        </w:rPr>
      </w:pPr>
      <w:r>
        <w:rPr>
          <w:lang w:eastAsia="zh-CN"/>
        </w:rPr>
        <w:t>这项研究的重要性在于，它探索了如何将编程语言作为一个创意工具来进行艺术创作，尤其是在文本与图像结合这一新颖领域。这不仅有助于理解编程语言在艺术创作中的潜力，也可能为未来的视觉艺术作品提供新的表现形式。此外，这一研究还与当下的Web 3.0和contextual web概念相呼应，展示了如何利用现代网络技术来实现更加丰富和互动的艺术作品。</w:t>
      </w:r>
    </w:p>
    <w:p w14:paraId="2D7C5E8E" w14:textId="77777777" w:rsidR="00151869" w:rsidRDefault="00000000">
      <w:pPr>
        <w:pStyle w:val="BodyText"/>
        <w:rPr>
          <w:lang w:eastAsia="zh-CN"/>
        </w:rPr>
      </w:pPr>
      <w:r>
        <w:rPr>
          <w:lang w:eastAsia="zh-CN"/>
        </w:rPr>
        <w:t>Web 3.0，或称为语义网，强调数据的互联和意义的理解。在</w:t>
      </w:r>
      <w:proofErr w:type="spellStart"/>
      <w:r>
        <w:rPr>
          <w:lang w:eastAsia="zh-CN"/>
        </w:rPr>
        <w:t>kaoNoKotoba</w:t>
      </w:r>
      <w:proofErr w:type="spellEnd"/>
      <w:r>
        <w:rPr>
          <w:lang w:eastAsia="zh-CN"/>
        </w:rPr>
        <w:t>项目中，这种理念可以通过编程实现文本与图像的深层次结合，使得每个文本字符不仅是视觉</w:t>
      </w:r>
      <w:r>
        <w:rPr>
          <w:lang w:eastAsia="zh-CN"/>
        </w:rPr>
        <w:lastRenderedPageBreak/>
        <w:t>元素，也承载着更广泛的语义信息。例如，字符可以根据其在文学作品中的使用频率或情感色彩来选择，从而在视觉表达中加入更深层次的文化和情感元素。</w:t>
      </w:r>
    </w:p>
    <w:p w14:paraId="17443A8A" w14:textId="77777777" w:rsidR="00151869" w:rsidRDefault="00000000">
      <w:pPr>
        <w:pStyle w:val="BodyText"/>
        <w:rPr>
          <w:lang w:eastAsia="zh-CN"/>
        </w:rPr>
      </w:pPr>
      <w:r>
        <w:rPr>
          <w:lang w:eastAsia="zh-CN"/>
        </w:rPr>
        <w:t>同时，contextual web的概念，即在特定上下文中提供更加丰富和个性化的用户体验，也与</w:t>
      </w:r>
      <w:proofErr w:type="spellStart"/>
      <w:r>
        <w:rPr>
          <w:lang w:eastAsia="zh-CN"/>
        </w:rPr>
        <w:t>kaoNoKotoba</w:t>
      </w:r>
      <w:proofErr w:type="spellEnd"/>
      <w:r>
        <w:rPr>
          <w:lang w:eastAsia="zh-CN"/>
        </w:rPr>
        <w:t>项目的目标相契合。通过结合编程技术和艺术创作，可以创造出既具有视觉冲击力，又能与观众的个人经验和感知产生互动的作品。这种方法不仅增强了艺术作品的吸引力，也为用户提供了一种新的、更加身临其境的体验方式。</w:t>
      </w:r>
    </w:p>
    <w:p w14:paraId="2F868884" w14:textId="77777777" w:rsidR="00151869" w:rsidRDefault="00000000">
      <w:pPr>
        <w:pStyle w:val="BodyText"/>
        <w:rPr>
          <w:lang w:eastAsia="zh-CN"/>
        </w:rPr>
      </w:pPr>
      <w:r>
        <w:rPr>
          <w:lang w:eastAsia="zh-CN"/>
        </w:rPr>
        <w:t>综上所述，</w:t>
      </w:r>
      <w:proofErr w:type="spellStart"/>
      <w:r>
        <w:rPr>
          <w:lang w:eastAsia="zh-CN"/>
        </w:rPr>
        <w:t>kaoNoKotoba</w:t>
      </w:r>
      <w:proofErr w:type="spellEnd"/>
      <w:r>
        <w:rPr>
          <w:lang w:eastAsia="zh-CN"/>
        </w:rPr>
        <w:t>项目不仅是对编程和艺术结合的一种探索，也是对Web 3.0和contextual web概念在艺术领域应用的一种尝试。通过这项研究，我们可以更好地理解在数字化时代，艺术与技术如何相互影响和促进，以及如何通过这种交叉来创造新的艺术表现形式。</w:t>
      </w:r>
    </w:p>
    <w:p w14:paraId="572FF543" w14:textId="77777777" w:rsidR="00151869" w:rsidRDefault="00000000">
      <w:pPr>
        <w:pStyle w:val="Heading3"/>
        <w:rPr>
          <w:lang w:eastAsia="zh-CN"/>
        </w:rPr>
      </w:pPr>
      <w:bookmarkStart w:id="5" w:name="主要研究目的"/>
      <w:bookmarkEnd w:id="4"/>
      <w:r>
        <w:rPr>
          <w:lang w:eastAsia="zh-CN"/>
        </w:rPr>
        <w:t>主要研究目的</w:t>
      </w:r>
    </w:p>
    <w:p w14:paraId="65E0E5DA" w14:textId="77777777" w:rsidR="00151869" w:rsidRDefault="00000000">
      <w:pPr>
        <w:pStyle w:val="FirstParagraph"/>
        <w:rPr>
          <w:lang w:eastAsia="zh-CN"/>
        </w:rPr>
      </w:pPr>
      <w:r>
        <w:rPr>
          <w:lang w:eastAsia="zh-CN"/>
        </w:rPr>
        <w:t>本研究旨在深入分析</w:t>
      </w:r>
      <w:proofErr w:type="spellStart"/>
      <w:r>
        <w:rPr>
          <w:lang w:eastAsia="zh-CN"/>
        </w:rPr>
        <w:t>kaoNoKotoba</w:t>
      </w:r>
      <w:proofErr w:type="spellEnd"/>
      <w:r>
        <w:rPr>
          <w:lang w:eastAsia="zh-CN"/>
        </w:rPr>
        <w:t>项目的技术实现，并探索Python在生成文本墙图像领域的应用潜力。我们的目标不仅是解构和理解该项目的技术细节，而且是要评估和展示Python作为一种创意工具在艺术和编程交叉领域中的应用能力。</w:t>
      </w:r>
    </w:p>
    <w:p w14:paraId="7FDEC637" w14:textId="77777777" w:rsidR="00151869" w:rsidRDefault="00000000">
      <w:pPr>
        <w:pStyle w:val="BodyText"/>
        <w:rPr>
          <w:lang w:eastAsia="zh-CN"/>
        </w:rPr>
      </w:pPr>
      <w:proofErr w:type="spellStart"/>
      <w:r>
        <w:rPr>
          <w:lang w:eastAsia="zh-CN"/>
        </w:rPr>
        <w:t>kaoNoKotoba</w:t>
      </w:r>
      <w:proofErr w:type="spellEnd"/>
      <w:r>
        <w:rPr>
          <w:lang w:eastAsia="zh-CN"/>
        </w:rPr>
        <w:t>项目通过将文本字符用作图像的视觉元素，创造了一种新颖的视觉表达方式。这种方法不仅挑战了传统的图像处理技术，也提出了一种新的艺术创作手段。我们希望通过本研究深入探索以下几个方面：</w:t>
      </w:r>
    </w:p>
    <w:p w14:paraId="20672D02" w14:textId="77777777" w:rsidR="00151869" w:rsidRDefault="00000000">
      <w:pPr>
        <w:pStyle w:val="BodyText"/>
        <w:rPr>
          <w:lang w:eastAsia="zh-CN"/>
        </w:rPr>
      </w:pPr>
      <w:r>
        <w:rPr>
          <w:lang w:eastAsia="zh-CN"/>
        </w:rPr>
        <w:t>本研究的具体目标包括以下几个关键方面：</w:t>
      </w:r>
    </w:p>
    <w:p w14:paraId="31367779" w14:textId="77777777" w:rsidR="00151869" w:rsidRDefault="00000000">
      <w:pPr>
        <w:pStyle w:val="BodyText"/>
        <w:rPr>
          <w:lang w:eastAsia="zh-CN"/>
        </w:rPr>
      </w:pPr>
      <w:proofErr w:type="spellStart"/>
      <w:r>
        <w:rPr>
          <w:b/>
          <w:bCs/>
        </w:rPr>
        <w:t>PIL和HTML的结合使用</w:t>
      </w:r>
      <w:proofErr w:type="spellEnd"/>
      <w:r>
        <w:t>:</w:t>
      </w:r>
      <w:r>
        <w:br/>
      </w:r>
      <w:proofErr w:type="spellStart"/>
      <w:r>
        <w:t>详细探索如何利用Python</w:t>
      </w:r>
      <w:proofErr w:type="spellEnd"/>
      <w:r>
        <w:t xml:space="preserve"> Image Library（PIL）和HTML标签来实现图像与文本的有效融合。重点是解决PIL在文本嵌入方面的局限性，以及如何利用HTML来弥补这一点，特别是在颜色呈现和文字布局方面。</w:t>
      </w:r>
      <w:r>
        <w:br/>
      </w:r>
      <w:r>
        <w:rPr>
          <w:lang w:eastAsia="zh-CN"/>
        </w:rPr>
        <w:t>研究将图像像素点的颜色信息转换为适用于HTML显示的格式，以及如何确保这种转换能够保持原始图像的视觉质感和细节。</w:t>
      </w:r>
    </w:p>
    <w:p w14:paraId="11923D51" w14:textId="77777777" w:rsidR="00151869" w:rsidRDefault="00000000">
      <w:pPr>
        <w:pStyle w:val="BodyText"/>
        <w:rPr>
          <w:lang w:eastAsia="zh-CN"/>
        </w:rPr>
      </w:pPr>
      <w:r>
        <w:rPr>
          <w:b/>
          <w:bCs/>
          <w:lang w:eastAsia="zh-CN"/>
        </w:rPr>
        <w:t>艺术与编程的结合</w:t>
      </w:r>
      <w:r>
        <w:rPr>
          <w:lang w:eastAsia="zh-CN"/>
        </w:rPr>
        <w:t>:</w:t>
      </w:r>
      <w:r>
        <w:rPr>
          <w:lang w:eastAsia="zh-CN"/>
        </w:rPr>
        <w:br/>
        <w:t>分析如何在</w:t>
      </w:r>
      <w:proofErr w:type="spellStart"/>
      <w:r>
        <w:rPr>
          <w:lang w:eastAsia="zh-CN"/>
        </w:rPr>
        <w:t>kaoNoKotoba</w:t>
      </w:r>
      <w:proofErr w:type="spellEnd"/>
      <w:r>
        <w:rPr>
          <w:lang w:eastAsia="zh-CN"/>
        </w:rPr>
        <w:t>项目中融合艺术创作和编程技术，探讨通过编程实现艺术表达的新可能性。</w:t>
      </w:r>
      <w:r>
        <w:rPr>
          <w:lang w:eastAsia="zh-CN"/>
        </w:rPr>
        <w:br/>
        <w:t>考察在融合过程中可能遇到的技术和艺术上的挑战，如保持艺术作品的审美价值同时实现技术上的可行性，以及如何找到两者之间的平衡点。</w:t>
      </w:r>
    </w:p>
    <w:p w14:paraId="32471688" w14:textId="77777777" w:rsidR="00151869" w:rsidRDefault="00000000">
      <w:pPr>
        <w:pStyle w:val="BodyText"/>
        <w:rPr>
          <w:lang w:eastAsia="zh-CN"/>
        </w:rPr>
      </w:pPr>
      <w:proofErr w:type="spellStart"/>
      <w:r>
        <w:rPr>
          <w:b/>
          <w:bCs/>
          <w:lang w:eastAsia="zh-CN"/>
        </w:rPr>
        <w:t>kaoNoKotoba</w:t>
      </w:r>
      <w:proofErr w:type="spellEnd"/>
      <w:r>
        <w:rPr>
          <w:b/>
          <w:bCs/>
          <w:lang w:eastAsia="zh-CN"/>
        </w:rPr>
        <w:t>脚本的工作原理分析</w:t>
      </w:r>
      <w:r>
        <w:rPr>
          <w:lang w:eastAsia="zh-CN"/>
        </w:rPr>
        <w:t>:</w:t>
      </w:r>
      <w:r>
        <w:rPr>
          <w:lang w:eastAsia="zh-CN"/>
        </w:rPr>
        <w:br/>
        <w:t>深入分析</w:t>
      </w:r>
      <w:proofErr w:type="spellStart"/>
      <w:r>
        <w:rPr>
          <w:lang w:eastAsia="zh-CN"/>
        </w:rPr>
        <w:t>kaoNoKotoba</w:t>
      </w:r>
      <w:proofErr w:type="spellEnd"/>
      <w:r>
        <w:rPr>
          <w:lang w:eastAsia="zh-CN"/>
        </w:rPr>
        <w:t>脚本的工作原理，包括如何处理和解析图像数据，以及如何根据像素点的颜色信息选择合适的文本字符。</w:t>
      </w:r>
      <w:r>
        <w:rPr>
          <w:lang w:eastAsia="zh-CN"/>
        </w:rPr>
        <w:br/>
      </w:r>
      <w:r>
        <w:rPr>
          <w:lang w:eastAsia="zh-CN"/>
        </w:rPr>
        <w:lastRenderedPageBreak/>
        <w:t>探讨脚本如何从提供的文本库中选择文字，并将这些文字以相应的颜色呈现，以创造出具有视觉冲击力的图像作品。</w:t>
      </w:r>
    </w:p>
    <w:p w14:paraId="6C382B88" w14:textId="77777777" w:rsidR="00151869" w:rsidRDefault="00000000">
      <w:pPr>
        <w:pStyle w:val="BodyText"/>
        <w:rPr>
          <w:lang w:eastAsia="zh-CN"/>
        </w:rPr>
      </w:pPr>
      <w:r>
        <w:rPr>
          <w:lang w:eastAsia="zh-CN"/>
        </w:rPr>
        <w:t>通过这些具体的研究目标，我们期望能够深入理解Python在创意视觉表达领域中的应用潜力，尤其是在文本与图像融合的新兴领域。这项研究不仅可能为艺术家和程序员提供新的表达方式，也可能启发新的艺术创作方法，为未来艺术与技术的融合探索开辟新的道路。</w:t>
      </w:r>
    </w:p>
    <w:p w14:paraId="41EAEF3A" w14:textId="77777777" w:rsidR="00151869" w:rsidRDefault="00000000">
      <w:pPr>
        <w:pStyle w:val="Heading2"/>
        <w:rPr>
          <w:lang w:eastAsia="zh-CN"/>
        </w:rPr>
      </w:pPr>
      <w:bookmarkStart w:id="6" w:name="X602456e25646426c774f0661292ec72c28d58cf"/>
      <w:bookmarkEnd w:id="1"/>
      <w:bookmarkEnd w:id="5"/>
      <w:r>
        <w:rPr>
          <w:lang w:eastAsia="zh-CN"/>
        </w:rPr>
        <w:t xml:space="preserve">2. </w:t>
      </w:r>
      <w:r>
        <w:rPr>
          <w:lang w:eastAsia="zh-CN"/>
        </w:rPr>
        <w:t>项目讨论</w:t>
      </w:r>
    </w:p>
    <w:p w14:paraId="6CE8506B" w14:textId="77777777" w:rsidR="00151869" w:rsidRDefault="00000000">
      <w:pPr>
        <w:pStyle w:val="Heading3"/>
        <w:rPr>
          <w:lang w:eastAsia="zh-CN"/>
        </w:rPr>
      </w:pPr>
      <w:bookmarkStart w:id="7" w:name="术语介绍"/>
      <w:r>
        <w:rPr>
          <w:lang w:eastAsia="zh-CN"/>
        </w:rPr>
        <w:t>术语介绍</w:t>
      </w:r>
    </w:p>
    <w:p w14:paraId="27621C99" w14:textId="77777777" w:rsidR="00151869" w:rsidRDefault="00000000">
      <w:pPr>
        <w:pStyle w:val="FirstParagraph"/>
        <w:rPr>
          <w:lang w:eastAsia="zh-CN"/>
        </w:rPr>
      </w:pPr>
      <w:r>
        <w:rPr>
          <w:lang w:eastAsia="zh-CN"/>
        </w:rPr>
        <w:t>在深入探讨</w:t>
      </w:r>
      <w:proofErr w:type="spellStart"/>
      <w:r>
        <w:rPr>
          <w:lang w:eastAsia="zh-CN"/>
        </w:rPr>
        <w:t>kaoNoKotoba</w:t>
      </w:r>
      <w:proofErr w:type="spellEnd"/>
      <w:r>
        <w:rPr>
          <w:lang w:eastAsia="zh-CN"/>
        </w:rPr>
        <w:t>项目的技术细节之前，让我们首先了解一些关键术语和概念。这些术语是理解项目实现的基础，尤其是对于那些没有计算机或编程背景的读者来说。以下是项目中一些核心概念的简单介绍。</w:t>
      </w:r>
    </w:p>
    <w:p w14:paraId="79EFD9A4" w14:textId="77777777" w:rsidR="00151869" w:rsidRDefault="00000000">
      <w:pPr>
        <w:pStyle w:val="BodyText"/>
        <w:rPr>
          <w:lang w:eastAsia="zh-CN"/>
        </w:rPr>
      </w:pPr>
      <w:r>
        <w:rPr>
          <w:b/>
          <w:bCs/>
          <w:lang w:eastAsia="zh-CN"/>
        </w:rPr>
        <w:t>半角与全角字符</w:t>
      </w:r>
      <w:r>
        <w:rPr>
          <w:lang w:eastAsia="zh-CN"/>
        </w:rPr>
        <w:t>:</w:t>
      </w:r>
      <w:r>
        <w:rPr>
          <w:lang w:eastAsia="zh-CN"/>
        </w:rPr>
        <w:br/>
        <w:t>在电脑编码中，有两种字符宽度：半角和全角。可以想象，半角字符就像一座窄窄的房子，而全角字符则像一座宽敞的别墅。在许多字体中，半角字符的宽度和高度可以各不相同，就像各种风格和大小的房子。而在</w:t>
      </w:r>
      <w:proofErr w:type="spellStart"/>
      <w:r>
        <w:rPr>
          <w:lang w:eastAsia="zh-CN"/>
        </w:rPr>
        <w:t>kaoNoKotoba</w:t>
      </w:r>
      <w:proofErr w:type="spellEnd"/>
      <w:r>
        <w:rPr>
          <w:lang w:eastAsia="zh-CN"/>
        </w:rPr>
        <w:t>项目中，一个关键的技术要求是保证每个字符具有相同的宽度，这样才能确保字符能够均匀地代替图像中的像素点。因此，项目中使用全角字符，就像选择一排标准尺寸的别墅，来确保每个“文本像素”的一致性。</w:t>
      </w:r>
    </w:p>
    <w:p w14:paraId="017D7466" w14:textId="77777777" w:rsidR="00151869" w:rsidRDefault="00000000">
      <w:pPr>
        <w:pStyle w:val="BodyText"/>
        <w:rPr>
          <w:lang w:eastAsia="zh-CN"/>
        </w:rPr>
      </w:pPr>
      <w:r>
        <w:rPr>
          <w:b/>
          <w:bCs/>
          <w:lang w:eastAsia="zh-CN"/>
        </w:rPr>
        <w:t>图像像素和NumPy数组/矩阵</w:t>
      </w:r>
      <w:r>
        <w:rPr>
          <w:lang w:eastAsia="zh-CN"/>
        </w:rPr>
        <w:t>:</w:t>
      </w:r>
      <w:r>
        <w:rPr>
          <w:lang w:eastAsia="zh-CN"/>
        </w:rPr>
        <w:br/>
        <w:t>想象一下，一幅图像就像一块由许多彩色小方块拼成的马赛克。这些小方块就是像素，是组成图像的最基本单位。每个像素可以通过RGB三个颜色通道的值来定义，就像用不同颜色的玻璃片来制作马赛克一样。在计算机中，这些像素可以存储在一个矩阵中，矩阵中的每个元素代表一个像素。使用NumPy这种科学计算库，我们可以高效地处理这样的矩阵，就像艺术家快速而精准地放置马赛克的小方块一样。</w:t>
      </w:r>
    </w:p>
    <w:p w14:paraId="44E71E6F" w14:textId="77777777" w:rsidR="00151869" w:rsidRDefault="00000000">
      <w:pPr>
        <w:pStyle w:val="BodyText"/>
        <w:rPr>
          <w:lang w:eastAsia="zh-CN"/>
        </w:rPr>
      </w:pPr>
      <w:r>
        <w:rPr>
          <w:b/>
          <w:bCs/>
          <w:lang w:eastAsia="zh-CN"/>
        </w:rPr>
        <w:t>HTML文件的基本概念</w:t>
      </w:r>
      <w:r>
        <w:rPr>
          <w:lang w:eastAsia="zh-CN"/>
        </w:rPr>
        <w:br/>
        <w:t>您可以将HTML（超文本标记语言）</w:t>
      </w:r>
      <w:proofErr w:type="gramStart"/>
      <w:r>
        <w:rPr>
          <w:lang w:eastAsia="zh-CN"/>
        </w:rPr>
        <w:t>想象为用于构建一个网页的“</w:t>
      </w:r>
      <w:proofErr w:type="gramEnd"/>
      <w:r>
        <w:rPr>
          <w:lang w:eastAsia="zh-CN"/>
        </w:rPr>
        <w:t>积木块”。就像用不同形状和颜色的积木块来搭建一座房子或塔楼一样，HTML使用一系列标记（称为标签）来构建网页的结构。这些标签定义了网页上的各种元素，如段落、标题、图片等。</w:t>
      </w:r>
    </w:p>
    <w:p w14:paraId="718756B3" w14:textId="77777777" w:rsidR="00151869" w:rsidRDefault="00000000">
      <w:pPr>
        <w:pStyle w:val="BodyText"/>
        <w:rPr>
          <w:lang w:eastAsia="zh-CN"/>
        </w:rPr>
      </w:pPr>
      <w:r>
        <w:rPr>
          <w:b/>
          <w:bCs/>
          <w:lang w:eastAsia="zh-CN"/>
        </w:rPr>
        <w:t>浏览器渲染过程</w:t>
      </w:r>
      <w:r>
        <w:rPr>
          <w:lang w:eastAsia="zh-CN"/>
        </w:rPr>
        <w:br/>
        <w:t>当浏览器（如Chrome、Firefox或Safari）加载一个HTML文件时，它会读取这些标记，并根据它们创建视觉上的网页。这个过程就像是根据建筑图纸来建造房子。浏览器解读每个标签，并将它们转换为用户界面上的可视元素。</w:t>
      </w:r>
    </w:p>
    <w:p w14:paraId="7015F62E" w14:textId="77777777" w:rsidR="00151869" w:rsidRDefault="00000000">
      <w:pPr>
        <w:pStyle w:val="BodyText"/>
        <w:rPr>
          <w:lang w:eastAsia="zh-CN"/>
        </w:rPr>
      </w:pPr>
      <w:r>
        <w:rPr>
          <w:b/>
          <w:bCs/>
          <w:lang w:eastAsia="zh-CN"/>
        </w:rPr>
        <w:t>HTML在项目中的应用</w:t>
      </w:r>
      <w:r>
        <w:rPr>
          <w:lang w:eastAsia="zh-CN"/>
        </w:rPr>
        <w:br/>
        <w:t>在</w:t>
      </w:r>
      <w:proofErr w:type="spellStart"/>
      <w:r>
        <w:rPr>
          <w:lang w:eastAsia="zh-CN"/>
        </w:rPr>
        <w:t>kaoNoKotoba</w:t>
      </w:r>
      <w:proofErr w:type="spellEnd"/>
      <w:r>
        <w:rPr>
          <w:lang w:eastAsia="zh-CN"/>
        </w:rPr>
        <w:t>项目中，HTML被用来呈现最终的视觉艺术作品。通过编写特定的HTML代码，项目能够在用户的浏览器中生成文本墙的视觉展示。例如，使用特定</w:t>
      </w:r>
      <w:r>
        <w:rPr>
          <w:lang w:eastAsia="zh-CN"/>
        </w:rPr>
        <w:lastRenderedPageBreak/>
        <w:t>的颜色和文本排布标签，项目能够在屏幕上呈现由字符组成的图像。HTML使项目的输出更加简洁和体系化，通过输出文本和颜色的标签，而不是直接输出文本和颜色的值，项目能够更好地控制文本墙的视觉效果。</w:t>
      </w:r>
    </w:p>
    <w:p w14:paraId="159224F2" w14:textId="77777777" w:rsidR="00151869" w:rsidRDefault="00000000">
      <w:pPr>
        <w:pStyle w:val="BodyText"/>
        <w:rPr>
          <w:lang w:eastAsia="zh-CN"/>
        </w:rPr>
      </w:pPr>
      <w:r>
        <w:rPr>
          <w:lang w:eastAsia="zh-CN"/>
        </w:rPr>
        <w:t>通过这些详细的解释，我们希望帮助读者更好地理解HTML在</w:t>
      </w:r>
      <w:proofErr w:type="spellStart"/>
      <w:r>
        <w:rPr>
          <w:lang w:eastAsia="zh-CN"/>
        </w:rPr>
        <w:t>kaoNoKotoba</w:t>
      </w:r>
      <w:proofErr w:type="spellEnd"/>
      <w:r>
        <w:rPr>
          <w:lang w:eastAsia="zh-CN"/>
        </w:rPr>
        <w:t>项目中的作用，以及它是如何被用来将技术实现转化为视觉艺术的。这些术语和概念的理解对于深入掌握项目的技术和艺术结合至关重要。</w:t>
      </w:r>
    </w:p>
    <w:p w14:paraId="22A0107D" w14:textId="77777777" w:rsidR="00151869" w:rsidRDefault="00000000">
      <w:pPr>
        <w:pStyle w:val="Heading3"/>
        <w:rPr>
          <w:lang w:eastAsia="zh-CN"/>
        </w:rPr>
      </w:pPr>
      <w:bookmarkStart w:id="8" w:name="技术实现的深度解析"/>
      <w:bookmarkEnd w:id="7"/>
      <w:r>
        <w:rPr>
          <w:lang w:eastAsia="zh-CN"/>
        </w:rPr>
        <w:t>技术实现的深度解析</w:t>
      </w:r>
    </w:p>
    <w:p w14:paraId="71A54434" w14:textId="77777777" w:rsidR="00151869" w:rsidRDefault="00000000">
      <w:pPr>
        <w:pStyle w:val="FirstParagraph"/>
        <w:rPr>
          <w:lang w:eastAsia="zh-CN"/>
        </w:rPr>
      </w:pPr>
      <w:r>
        <w:rPr>
          <w:lang w:eastAsia="zh-CN"/>
        </w:rPr>
        <w:t>（完整项目代码参见附录的文件，或见</w:t>
      </w:r>
      <w:r>
        <w:fldChar w:fldCharType="begin"/>
      </w:r>
      <w:r>
        <w:rPr>
          <w:lang w:eastAsia="zh-CN"/>
        </w:rPr>
        <w:instrText>HYPERLINK "https://github.com/mosaicthej/kaoNoKotoba" \h</w:instrText>
      </w:r>
      <w:r>
        <w:fldChar w:fldCharType="separate"/>
      </w:r>
      <w:r>
        <w:rPr>
          <w:rStyle w:val="Hyperlink"/>
          <w:lang w:eastAsia="zh-CN"/>
        </w:rPr>
        <w:t>代码仓库</w:t>
      </w:r>
      <w:r>
        <w:rPr>
          <w:rStyle w:val="Hyperlink"/>
        </w:rPr>
        <w:fldChar w:fldCharType="end"/>
      </w:r>
      <w:r>
        <w:rPr>
          <w:lang w:eastAsia="zh-CN"/>
        </w:rPr>
        <w:t>）</w:t>
      </w:r>
    </w:p>
    <w:p w14:paraId="6C3672F4" w14:textId="77777777" w:rsidR="00151869" w:rsidRDefault="00000000">
      <w:pPr>
        <w:pStyle w:val="BodyText"/>
        <w:rPr>
          <w:lang w:eastAsia="zh-CN"/>
        </w:rPr>
      </w:pPr>
      <w:r>
        <w:rPr>
          <w:lang w:eastAsia="zh-CN"/>
        </w:rPr>
        <w:t>在本节中，我们将深入探讨</w:t>
      </w:r>
      <w:proofErr w:type="spellStart"/>
      <w:r>
        <w:rPr>
          <w:lang w:eastAsia="zh-CN"/>
        </w:rPr>
        <w:t>kaoNoKotoba</w:t>
      </w:r>
      <w:proofErr w:type="spellEnd"/>
      <w:r>
        <w:rPr>
          <w:lang w:eastAsia="zh-CN"/>
        </w:rPr>
        <w:t>项目的技术实现。我们将从项目的整体结构开始，然后逐步深入到每个部分的细节。我们将详细介绍项目的技术实现，包括如何将图像数据转换为文本字符，如何将文本字符转换为HTML标签，以及如何将这些标签组合在一起，最终生成文本墙的视觉展示。</w:t>
      </w:r>
    </w:p>
    <w:p w14:paraId="7FE4E26A" w14:textId="77777777" w:rsidR="00151869" w:rsidRDefault="00000000">
      <w:pPr>
        <w:pStyle w:val="Heading4"/>
      </w:pPr>
      <w:bookmarkStart w:id="9" w:name="项目结构"/>
      <w:proofErr w:type="spellStart"/>
      <w:r>
        <w:t>项目结构</w:t>
      </w:r>
      <w:proofErr w:type="spellEnd"/>
    </w:p>
    <w:p w14:paraId="0ACEEC61" w14:textId="77777777" w:rsidR="00151869" w:rsidRDefault="00000000">
      <w:pPr>
        <w:numPr>
          <w:ilvl w:val="0"/>
          <w:numId w:val="2"/>
        </w:numPr>
        <w:rPr>
          <w:lang w:eastAsia="zh-CN"/>
        </w:rPr>
      </w:pPr>
      <w:r>
        <w:rPr>
          <w:b/>
          <w:bCs/>
          <w:lang w:eastAsia="zh-CN"/>
        </w:rPr>
        <w:t>接受用户输入的图像文件和文本文件</w:t>
      </w:r>
      <w:r>
        <w:rPr>
          <w:lang w:eastAsia="zh-CN"/>
        </w:rPr>
        <w:br/>
        <w:t>项目从接受用户提供的图像和文本文件开始。这些文件可以通过Python直接从用户的文件系统中访问，只需指定文件的路径即可。</w:t>
      </w:r>
    </w:p>
    <w:p w14:paraId="3F4F000F" w14:textId="77777777" w:rsidR="00151869" w:rsidRDefault="00000000">
      <w:pPr>
        <w:numPr>
          <w:ilvl w:val="0"/>
          <w:numId w:val="2"/>
        </w:numPr>
        <w:rPr>
          <w:lang w:eastAsia="zh-CN"/>
        </w:rPr>
      </w:pPr>
      <w:r>
        <w:rPr>
          <w:b/>
          <w:bCs/>
          <w:lang w:eastAsia="zh-CN"/>
        </w:rPr>
        <w:t>将图像解析为像素矩阵</w:t>
      </w:r>
      <w:r>
        <w:rPr>
          <w:lang w:eastAsia="zh-CN"/>
        </w:rPr>
        <w:br/>
        <w:t>通过使用 Python Image Library（PIL）库，可以将图像文件解析为二维的像素矩阵。这个矩阵中的每个元素代表一个像素，包含了该像素的颜色信息。</w:t>
      </w:r>
    </w:p>
    <w:p w14:paraId="54C2097A" w14:textId="77777777" w:rsidR="00151869" w:rsidRDefault="00000000">
      <w:pPr>
        <w:numPr>
          <w:ilvl w:val="0"/>
          <w:numId w:val="2"/>
        </w:numPr>
        <w:rPr>
          <w:lang w:eastAsia="zh-CN"/>
        </w:rPr>
      </w:pPr>
      <w:r>
        <w:rPr>
          <w:b/>
          <w:bCs/>
          <w:lang w:eastAsia="zh-CN"/>
        </w:rPr>
        <w:t>图像的分析和处理</w:t>
      </w:r>
      <w:r>
        <w:rPr>
          <w:lang w:eastAsia="zh-CN"/>
        </w:rPr>
        <w:br/>
        <w:t>对图像进行必要的处理，比如改变大小或调整颜色。同时，将图像分割成小的像素块，并计算每个像素块的平均颜色值，以便后续的文本替换。</w:t>
      </w:r>
    </w:p>
    <w:p w14:paraId="32F278D8" w14:textId="77777777" w:rsidR="00151869" w:rsidRDefault="00000000">
      <w:pPr>
        <w:numPr>
          <w:ilvl w:val="0"/>
          <w:numId w:val="2"/>
        </w:numPr>
        <w:rPr>
          <w:lang w:eastAsia="zh-CN"/>
        </w:rPr>
      </w:pPr>
      <w:r>
        <w:rPr>
          <w:b/>
          <w:bCs/>
          <w:lang w:eastAsia="zh-CN"/>
        </w:rPr>
        <w:t>输出</w:t>
      </w:r>
      <w:r>
        <w:rPr>
          <w:lang w:eastAsia="zh-CN"/>
        </w:rPr>
        <w:br/>
        <w:t>根据每个像素块的颜色信息，选择合适的文本字符进行替换，从而形成最终的文本墙视觉展示。</w:t>
      </w:r>
    </w:p>
    <w:p w14:paraId="1B12C30C" w14:textId="77777777" w:rsidR="00151869" w:rsidRDefault="00000000">
      <w:pPr>
        <w:pStyle w:val="Heading3"/>
        <w:rPr>
          <w:lang w:eastAsia="zh-CN"/>
        </w:rPr>
      </w:pPr>
      <w:bookmarkStart w:id="10" w:name="项目实现的详细步骤"/>
      <w:bookmarkEnd w:id="8"/>
      <w:bookmarkEnd w:id="9"/>
      <w:r>
        <w:rPr>
          <w:lang w:eastAsia="zh-CN"/>
        </w:rPr>
        <w:t>项目实现的详细步骤</w:t>
      </w:r>
    </w:p>
    <w:p w14:paraId="39D16F43" w14:textId="77777777" w:rsidR="00151869" w:rsidRDefault="00000000">
      <w:pPr>
        <w:pStyle w:val="Heading4"/>
        <w:rPr>
          <w:lang w:eastAsia="zh-CN"/>
        </w:rPr>
      </w:pPr>
      <w:bookmarkStart w:id="11" w:name="X176a4a0ece041ffb321713df8c9db44399b5714"/>
      <w:r>
        <w:rPr>
          <w:lang w:eastAsia="zh-CN"/>
        </w:rPr>
        <w:t xml:space="preserve">1. </w:t>
      </w:r>
      <w:r>
        <w:rPr>
          <w:lang w:eastAsia="zh-CN"/>
        </w:rPr>
        <w:t>导入必要的库</w:t>
      </w:r>
    </w:p>
    <w:p w14:paraId="32A63741" w14:textId="77777777" w:rsidR="00151869" w:rsidRDefault="00000000">
      <w:pPr>
        <w:pStyle w:val="SourceCode"/>
      </w:pPr>
      <w:r>
        <w:rPr>
          <w:rStyle w:val="NormalTok"/>
          <w:lang w:eastAsia="zh-CN"/>
        </w:rPr>
        <w:t xml:space="preserve"> </w:t>
      </w:r>
      <w:r>
        <w:rPr>
          <w:rStyle w:val="DecValTok"/>
        </w:rPr>
        <w:t>24</w:t>
      </w:r>
      <w:r>
        <w:rPr>
          <w:rStyle w:val="NormalTok"/>
        </w:rPr>
        <w:t xml:space="preserve"> </w:t>
      </w:r>
      <w:r>
        <w:rPr>
          <w:rStyle w:val="ImportTok"/>
        </w:rPr>
        <w:t>from</w:t>
      </w:r>
      <w:r>
        <w:rPr>
          <w:rStyle w:val="NormalTok"/>
        </w:rPr>
        <w:t xml:space="preserve"> PIL </w:t>
      </w:r>
      <w:r>
        <w:rPr>
          <w:rStyle w:val="ImportTok"/>
        </w:rPr>
        <w:t>import</w:t>
      </w:r>
      <w:r>
        <w:rPr>
          <w:rStyle w:val="NormalTok"/>
        </w:rPr>
        <w:t xml:space="preserve"> Image</w:t>
      </w:r>
      <w:r>
        <w:br/>
      </w:r>
      <w:r>
        <w:rPr>
          <w:rStyle w:val="NormalTok"/>
        </w:rPr>
        <w:t xml:space="preserve"> </w:t>
      </w:r>
      <w:r>
        <w:rPr>
          <w:rStyle w:val="DecValTok"/>
        </w:rPr>
        <w:t>25</w:t>
      </w:r>
      <w:r>
        <w:rPr>
          <w:rStyle w:val="NormalTok"/>
        </w:rPr>
        <w:t xml:space="preserve"> </w:t>
      </w:r>
      <w:r>
        <w:rPr>
          <w:rStyle w:val="ImportTok"/>
        </w:rPr>
        <w:t>import</w:t>
      </w:r>
      <w:r>
        <w:rPr>
          <w:rStyle w:val="NormalTok"/>
        </w:rPr>
        <w:t xml:space="preserve"> numpy </w:t>
      </w:r>
      <w:r>
        <w:rPr>
          <w:rStyle w:val="ImportTok"/>
        </w:rPr>
        <w:t>as</w:t>
      </w:r>
      <w:r>
        <w:rPr>
          <w:rStyle w:val="NormalTok"/>
        </w:rPr>
        <w:t xml:space="preserve"> np</w:t>
      </w:r>
      <w:r>
        <w:br/>
      </w:r>
      <w:r>
        <w:rPr>
          <w:rStyle w:val="NormalTok"/>
        </w:rPr>
        <w:t xml:space="preserve"> </w:t>
      </w:r>
      <w:r>
        <w:rPr>
          <w:rStyle w:val="DecValTok"/>
        </w:rPr>
        <w:t>26</w:t>
      </w:r>
      <w:r>
        <w:rPr>
          <w:rStyle w:val="NormalTok"/>
        </w:rPr>
        <w:t xml:space="preserve"> </w:t>
      </w:r>
      <w:r>
        <w:rPr>
          <w:rStyle w:val="ImportTok"/>
        </w:rPr>
        <w:t>import</w:t>
      </w:r>
      <w:r>
        <w:rPr>
          <w:rStyle w:val="NormalTok"/>
        </w:rPr>
        <w:t xml:space="preserve"> argparse</w:t>
      </w:r>
      <w:r>
        <w:br/>
      </w:r>
      <w:r>
        <w:rPr>
          <w:rStyle w:val="NormalTok"/>
        </w:rPr>
        <w:t xml:space="preserve"> </w:t>
      </w:r>
      <w:r>
        <w:rPr>
          <w:rStyle w:val="DecValTok"/>
        </w:rPr>
        <w:t>27</w:t>
      </w:r>
      <w:r>
        <w:rPr>
          <w:rStyle w:val="NormalTok"/>
        </w:rPr>
        <w:t xml:space="preserve"> </w:t>
      </w:r>
      <w:r>
        <w:rPr>
          <w:rStyle w:val="ImportTok"/>
        </w:rPr>
        <w:t>import</w:t>
      </w:r>
      <w:r>
        <w:rPr>
          <w:rStyle w:val="NormalTok"/>
        </w:rPr>
        <w:t xml:space="preserve"> math</w:t>
      </w:r>
      <w:r>
        <w:br/>
      </w:r>
      <w:r>
        <w:rPr>
          <w:rStyle w:val="NormalTok"/>
        </w:rPr>
        <w:t xml:space="preserve"> </w:t>
      </w:r>
      <w:r>
        <w:rPr>
          <w:rStyle w:val="DecValTok"/>
        </w:rPr>
        <w:t>28</w:t>
      </w:r>
      <w:r>
        <w:rPr>
          <w:rStyle w:val="NormalTok"/>
        </w:rPr>
        <w:t xml:space="preserve"> </w:t>
      </w:r>
      <w:r>
        <w:rPr>
          <w:rStyle w:val="ImportTok"/>
        </w:rPr>
        <w:t>import</w:t>
      </w:r>
      <w:r>
        <w:rPr>
          <w:rStyle w:val="NormalTok"/>
        </w:rPr>
        <w:t xml:space="preserve"> os</w:t>
      </w:r>
      <w:r>
        <w:br/>
      </w:r>
      <w:r>
        <w:rPr>
          <w:rStyle w:val="NormalTok"/>
        </w:rPr>
        <w:t xml:space="preserve"> </w:t>
      </w:r>
      <w:r>
        <w:rPr>
          <w:rStyle w:val="DecValTok"/>
        </w:rPr>
        <w:t>29</w:t>
      </w:r>
      <w:r>
        <w:rPr>
          <w:rStyle w:val="NormalTok"/>
        </w:rPr>
        <w:t xml:space="preserve"> </w:t>
      </w:r>
      <w:proofErr w:type="gramStart"/>
      <w:r>
        <w:rPr>
          <w:rStyle w:val="ImportTok"/>
        </w:rPr>
        <w:t>import</w:t>
      </w:r>
      <w:proofErr w:type="gramEnd"/>
      <w:r>
        <w:rPr>
          <w:rStyle w:val="NormalTok"/>
        </w:rPr>
        <w:t xml:space="preserve"> random</w:t>
      </w:r>
    </w:p>
    <w:p w14:paraId="2DA29141" w14:textId="77777777" w:rsidR="00151869" w:rsidRDefault="00000000">
      <w:pPr>
        <w:pStyle w:val="FirstParagraph"/>
        <w:rPr>
          <w:lang w:eastAsia="zh-CN"/>
        </w:rPr>
      </w:pPr>
      <w:r>
        <w:rPr>
          <w:lang w:eastAsia="zh-CN"/>
        </w:rPr>
        <w:lastRenderedPageBreak/>
        <w:t>在这一部分中，我们首先导入了项目所需的各种Python库。每个库都有其特定的功能，这些功能是项目实现的基础。以下是对每个</w:t>
      </w:r>
      <w:proofErr w:type="gramStart"/>
      <w:r>
        <w:rPr>
          <w:lang w:eastAsia="zh-CN"/>
        </w:rPr>
        <w:t>库及其</w:t>
      </w:r>
      <w:proofErr w:type="gramEnd"/>
      <w:r>
        <w:rPr>
          <w:lang w:eastAsia="zh-CN"/>
        </w:rPr>
        <w:t>在本项目中作用的简要介绍：</w:t>
      </w:r>
    </w:p>
    <w:p w14:paraId="50AB3FE2" w14:textId="77777777" w:rsidR="00151869" w:rsidRDefault="00000000">
      <w:pPr>
        <w:pStyle w:val="BodyText"/>
        <w:rPr>
          <w:lang w:eastAsia="zh-CN"/>
        </w:rPr>
      </w:pPr>
      <w:r>
        <w:rPr>
          <w:b/>
          <w:bCs/>
          <w:lang w:eastAsia="zh-CN"/>
        </w:rPr>
        <w:t>PIL（Python Image Library）</w:t>
      </w:r>
      <w:r>
        <w:rPr>
          <w:lang w:eastAsia="zh-CN"/>
        </w:rPr>
        <w:br/>
        <w:t>PIL库是一个强大的图像处理库，它允许我们读取、处理和保存各种格式的图像文件。在</w:t>
      </w:r>
      <w:proofErr w:type="spellStart"/>
      <w:r>
        <w:rPr>
          <w:lang w:eastAsia="zh-CN"/>
        </w:rPr>
        <w:t>kaoNoKotoba</w:t>
      </w:r>
      <w:proofErr w:type="spellEnd"/>
      <w:r>
        <w:rPr>
          <w:lang w:eastAsia="zh-CN"/>
        </w:rPr>
        <w:t>项目中，PIL用于将用户提供的图像解析成像素矩阵，这是将图像转换为文本墙的关键步骤。</w:t>
      </w:r>
    </w:p>
    <w:p w14:paraId="54BE8FB3" w14:textId="77777777" w:rsidR="00151869" w:rsidRDefault="00000000">
      <w:pPr>
        <w:pStyle w:val="BodyText"/>
        <w:rPr>
          <w:lang w:eastAsia="zh-CN"/>
        </w:rPr>
      </w:pPr>
      <w:r>
        <w:rPr>
          <w:b/>
          <w:bCs/>
          <w:lang w:eastAsia="zh-CN"/>
        </w:rPr>
        <w:t>NumPy</w:t>
      </w:r>
      <w:r>
        <w:rPr>
          <w:lang w:eastAsia="zh-CN"/>
        </w:rPr>
        <w:br/>
        <w:t>NumPy是一个用于科学计算的库，它提供了高效处理大型多维数组和矩阵的能力。在本项目中，NumPy用于存储和操作图像像素值，使得图像的分析和处理更加高效。</w:t>
      </w:r>
    </w:p>
    <w:p w14:paraId="2D9BB49F" w14:textId="77777777" w:rsidR="00151869" w:rsidRDefault="00000000">
      <w:pPr>
        <w:pStyle w:val="BodyText"/>
        <w:rPr>
          <w:lang w:eastAsia="zh-CN"/>
        </w:rPr>
      </w:pPr>
      <w:proofErr w:type="spellStart"/>
      <w:r>
        <w:rPr>
          <w:b/>
          <w:bCs/>
          <w:lang w:eastAsia="zh-CN"/>
        </w:rPr>
        <w:t>Argparse</w:t>
      </w:r>
      <w:proofErr w:type="spellEnd"/>
      <w:r>
        <w:rPr>
          <w:lang w:eastAsia="zh-CN"/>
        </w:rPr>
        <w:br/>
      </w:r>
      <w:proofErr w:type="spellStart"/>
      <w:r>
        <w:rPr>
          <w:lang w:eastAsia="zh-CN"/>
        </w:rPr>
        <w:t>Argparse</w:t>
      </w:r>
      <w:proofErr w:type="spellEnd"/>
      <w:r>
        <w:rPr>
          <w:lang w:eastAsia="zh-CN"/>
        </w:rPr>
        <w:t>库用于构建用户友好的命令行界面。它使得程序能够接受来自终端或命令行的参数输入，从而提高了项目的可定制性和灵活性。</w:t>
      </w:r>
    </w:p>
    <w:p w14:paraId="496D157F" w14:textId="77777777" w:rsidR="00151869" w:rsidRDefault="00000000">
      <w:pPr>
        <w:pStyle w:val="BodyText"/>
        <w:rPr>
          <w:lang w:eastAsia="zh-CN"/>
        </w:rPr>
      </w:pPr>
      <w:r>
        <w:rPr>
          <w:b/>
          <w:bCs/>
          <w:lang w:eastAsia="zh-CN"/>
        </w:rPr>
        <w:t>Math</w:t>
      </w:r>
      <w:r>
        <w:rPr>
          <w:lang w:eastAsia="zh-CN"/>
        </w:rPr>
        <w:br/>
        <w:t>Math库提供了一系列常用的数学函数。本项目主要使用了</w:t>
      </w:r>
      <w:proofErr w:type="spellStart"/>
      <w:r>
        <w:rPr>
          <w:lang w:eastAsia="zh-CN"/>
        </w:rPr>
        <w:t>math.floor</w:t>
      </w:r>
      <w:proofErr w:type="spellEnd"/>
      <w:r>
        <w:rPr>
          <w:lang w:eastAsia="zh-CN"/>
        </w:rPr>
        <w:t>函数，用于在处理图像时计算像素块的尺寸，确保像素块的大小是整数。</w:t>
      </w:r>
    </w:p>
    <w:p w14:paraId="78DE8BE4" w14:textId="77777777" w:rsidR="00151869" w:rsidRDefault="00000000">
      <w:pPr>
        <w:pStyle w:val="BodyText"/>
        <w:rPr>
          <w:lang w:eastAsia="zh-CN"/>
        </w:rPr>
      </w:pPr>
      <w:r>
        <w:rPr>
          <w:b/>
          <w:bCs/>
          <w:lang w:eastAsia="zh-CN"/>
        </w:rPr>
        <w:t>OS</w:t>
      </w:r>
      <w:r>
        <w:rPr>
          <w:lang w:eastAsia="zh-CN"/>
        </w:rPr>
        <w:br/>
      </w:r>
      <w:proofErr w:type="spellStart"/>
      <w:r>
        <w:rPr>
          <w:lang w:eastAsia="zh-CN"/>
        </w:rPr>
        <w:t>OS</w:t>
      </w:r>
      <w:proofErr w:type="spellEnd"/>
      <w:r>
        <w:rPr>
          <w:lang w:eastAsia="zh-CN"/>
        </w:rPr>
        <w:t>库提供了与操作系统交互的功能，包括文件和目录的读写。在</w:t>
      </w:r>
      <w:proofErr w:type="spellStart"/>
      <w:r>
        <w:rPr>
          <w:lang w:eastAsia="zh-CN"/>
        </w:rPr>
        <w:t>kaoNoKotoba</w:t>
      </w:r>
      <w:proofErr w:type="spellEnd"/>
      <w:r>
        <w:rPr>
          <w:lang w:eastAsia="zh-CN"/>
        </w:rPr>
        <w:t>项目中，它用于访问和处理文件系统中的图像和文本文件。</w:t>
      </w:r>
    </w:p>
    <w:p w14:paraId="0CA9931B" w14:textId="77777777" w:rsidR="00151869" w:rsidRDefault="00000000">
      <w:pPr>
        <w:pStyle w:val="BodyText"/>
        <w:rPr>
          <w:lang w:eastAsia="zh-CN"/>
        </w:rPr>
      </w:pPr>
      <w:r>
        <w:rPr>
          <w:b/>
          <w:bCs/>
          <w:lang w:eastAsia="zh-CN"/>
        </w:rPr>
        <w:t>Random</w:t>
      </w:r>
      <w:r>
        <w:rPr>
          <w:lang w:eastAsia="zh-CN"/>
        </w:rPr>
        <w:br/>
      </w:r>
      <w:proofErr w:type="spellStart"/>
      <w:r>
        <w:rPr>
          <w:lang w:eastAsia="zh-CN"/>
        </w:rPr>
        <w:t>Random</w:t>
      </w:r>
      <w:proofErr w:type="spellEnd"/>
      <w:r>
        <w:rPr>
          <w:lang w:eastAsia="zh-CN"/>
        </w:rPr>
        <w:t>库用于生成随机数。在本项目中，它用于从提供的文本库中随机选取字符，用于创建文本墙的视觉效果。</w:t>
      </w:r>
    </w:p>
    <w:p w14:paraId="607D2E3A" w14:textId="77777777" w:rsidR="00151869" w:rsidRDefault="00000000">
      <w:pPr>
        <w:pStyle w:val="BodyText"/>
        <w:rPr>
          <w:lang w:eastAsia="zh-CN"/>
        </w:rPr>
      </w:pPr>
      <w:r>
        <w:rPr>
          <w:lang w:eastAsia="zh-CN"/>
        </w:rPr>
        <w:t>通过结合这些库的功能，</w:t>
      </w:r>
      <w:proofErr w:type="spellStart"/>
      <w:r>
        <w:rPr>
          <w:lang w:eastAsia="zh-CN"/>
        </w:rPr>
        <w:t>kaoNoKotoba</w:t>
      </w:r>
      <w:proofErr w:type="spellEnd"/>
      <w:r>
        <w:rPr>
          <w:lang w:eastAsia="zh-CN"/>
        </w:rPr>
        <w:t>项目能够实现从图像到文本的复杂转换过程，展示了Python在处理图像和文本数据方面的强大能力。</w:t>
      </w:r>
    </w:p>
    <w:p w14:paraId="3D63427C" w14:textId="77777777" w:rsidR="00151869" w:rsidRDefault="00000000">
      <w:pPr>
        <w:pStyle w:val="BodyText"/>
        <w:rPr>
          <w:lang w:eastAsia="zh-CN"/>
        </w:rPr>
      </w:pPr>
      <w:r>
        <w:rPr>
          <w:lang w:eastAsia="zh-CN"/>
        </w:rPr>
        <w:t>在Python编程中，一个显著的优势是其对于各种功能库的广泛支持和易用性。Python社区提供了大量预先构建的库，这些库覆盖了从图像处理到数学计算等各个领域。通过导入这些库，开发者可以利用现成的高效解决方案来处理复杂的问题，而无需从头开始编写代码。这不仅加快了开发过程，也减少了错误的可能性。</w:t>
      </w:r>
    </w:p>
    <w:p w14:paraId="23FA599A" w14:textId="77777777" w:rsidR="00151869" w:rsidRDefault="00000000">
      <w:pPr>
        <w:pStyle w:val="BodyText"/>
        <w:rPr>
          <w:lang w:eastAsia="zh-CN"/>
        </w:rPr>
      </w:pPr>
      <w:r>
        <w:rPr>
          <w:lang w:eastAsia="zh-CN"/>
        </w:rPr>
        <w:t>在</w:t>
      </w:r>
      <w:proofErr w:type="spellStart"/>
      <w:r>
        <w:rPr>
          <w:lang w:eastAsia="zh-CN"/>
        </w:rPr>
        <w:t>kaoNoKotoba</w:t>
      </w:r>
      <w:proofErr w:type="spellEnd"/>
      <w:r>
        <w:rPr>
          <w:lang w:eastAsia="zh-CN"/>
        </w:rPr>
        <w:t>项目中，我们利用了如PIL、NumPy等多个库来处理图像数据和执行数学运算。这些库的使用显著提高了开发效率，使我们能够专注于项目的核心功能——将图像转换为文本墙。例如，PIL库简化了图像读取和处理的过程，而NumPy则提供了强大的数组操作能力，使</w:t>
      </w:r>
      <w:proofErr w:type="gramStart"/>
      <w:r>
        <w:rPr>
          <w:lang w:eastAsia="zh-CN"/>
        </w:rPr>
        <w:t>像素级</w:t>
      </w:r>
      <w:proofErr w:type="gramEnd"/>
      <w:r>
        <w:rPr>
          <w:lang w:eastAsia="zh-CN"/>
        </w:rPr>
        <w:t>的图像分析成为可能。</w:t>
      </w:r>
    </w:p>
    <w:p w14:paraId="564C3885" w14:textId="77777777" w:rsidR="00151869" w:rsidRDefault="00000000">
      <w:pPr>
        <w:pStyle w:val="BodyText"/>
        <w:rPr>
          <w:lang w:eastAsia="zh-CN"/>
        </w:rPr>
      </w:pPr>
      <w:r>
        <w:rPr>
          <w:lang w:eastAsia="zh-CN"/>
        </w:rPr>
        <w:t>此外，Python的包管理系统还提供了一种非常方便的方式来管理项目依赖。通过创建一个requirements.txt文件，并在其中列出所有必要的库，我们可以确保项目</w:t>
      </w:r>
      <w:r>
        <w:rPr>
          <w:lang w:eastAsia="zh-CN"/>
        </w:rPr>
        <w:lastRenderedPageBreak/>
        <w:t>在不同环境中都能一致地运行。这对于确保代码的可移植性和可重复性至关重要。任何人只需使用pip install -r requirements.txt命令，就能轻松安装所有需要的库，无论是在全局环境还是在虚拟环境（virtual environment）中。</w:t>
      </w:r>
    </w:p>
    <w:p w14:paraId="45211C69" w14:textId="77777777" w:rsidR="00151869" w:rsidRDefault="00000000">
      <w:pPr>
        <w:pStyle w:val="BodyText"/>
        <w:rPr>
          <w:lang w:eastAsia="zh-CN"/>
        </w:rPr>
      </w:pPr>
      <w:r>
        <w:rPr>
          <w:lang w:eastAsia="zh-CN"/>
        </w:rPr>
        <w:t>通过这种方式，Python不仅简化了编程过程，也为开发者提供了一个强大且灵活的工具集，使其能够高效地解决各种编程挑战。</w:t>
      </w:r>
    </w:p>
    <w:p w14:paraId="224BB6AC" w14:textId="77777777" w:rsidR="00151869" w:rsidRDefault="00000000">
      <w:pPr>
        <w:pStyle w:val="BodyText"/>
        <w:rPr>
          <w:lang w:eastAsia="zh-CN"/>
        </w:rPr>
      </w:pPr>
      <w:r>
        <w:rPr>
          <w:lang w:eastAsia="zh-CN"/>
        </w:rPr>
        <w:t>接下来的部分将详细解析这些库在项目中是如何具体应用的。</w:t>
      </w:r>
    </w:p>
    <w:p w14:paraId="4DABA5BF" w14:textId="77777777" w:rsidR="00151869" w:rsidRDefault="00000000">
      <w:pPr>
        <w:pStyle w:val="Heading4"/>
        <w:rPr>
          <w:lang w:eastAsia="zh-CN"/>
        </w:rPr>
      </w:pPr>
      <w:bookmarkStart w:id="12" w:name="Xc8dc04b85ea80cdccfa8d8076606036aef5c9b1"/>
      <w:bookmarkEnd w:id="11"/>
      <w:r>
        <w:rPr>
          <w:lang w:eastAsia="zh-CN"/>
        </w:rPr>
        <w:t xml:space="preserve">2. </w:t>
      </w:r>
      <w:r>
        <w:rPr>
          <w:lang w:eastAsia="zh-CN"/>
        </w:rPr>
        <w:t>接受用户输入的文件名及参数</w:t>
      </w:r>
    </w:p>
    <w:p w14:paraId="4D02723E" w14:textId="77777777" w:rsidR="00151869" w:rsidRDefault="00000000">
      <w:pPr>
        <w:pStyle w:val="SourceCode"/>
      </w:pPr>
      <w:r>
        <w:rPr>
          <w:rStyle w:val="NormalTok"/>
          <w:lang w:eastAsia="zh-CN"/>
        </w:rPr>
        <w:t xml:space="preserve"> </w:t>
      </w:r>
      <w:r>
        <w:rPr>
          <w:rStyle w:val="DecValTok"/>
        </w:rPr>
        <w:t>48</w:t>
      </w:r>
      <w:r>
        <w:rPr>
          <w:rStyle w:val="NormalTok"/>
        </w:rPr>
        <w:t xml:space="preserve"> </w:t>
      </w:r>
      <w:r>
        <w:rPr>
          <w:rStyle w:val="CommentTok"/>
        </w:rPr>
        <w:t># parse the arguments</w:t>
      </w:r>
      <w:r>
        <w:br/>
      </w:r>
      <w:r>
        <w:rPr>
          <w:rStyle w:val="NormalTok"/>
        </w:rPr>
        <w:t xml:space="preserve"> </w:t>
      </w:r>
      <w:r>
        <w:rPr>
          <w:rStyle w:val="DecValTok"/>
        </w:rPr>
        <w:t>49</w:t>
      </w:r>
      <w:r>
        <w:rPr>
          <w:rStyle w:val="NormalTok"/>
        </w:rPr>
        <w:t xml:space="preserve"> parser </w:t>
      </w:r>
      <w:r>
        <w:rPr>
          <w:rStyle w:val="OperatorTok"/>
        </w:rPr>
        <w:t>=</w:t>
      </w:r>
      <w:r>
        <w:rPr>
          <w:rStyle w:val="NormalTok"/>
        </w:rPr>
        <w:t xml:space="preserve"> argparse.ArgumentParser()</w:t>
      </w:r>
      <w:r>
        <w:br/>
      </w:r>
      <w:r>
        <w:rPr>
          <w:rStyle w:val="NormalTok"/>
        </w:rPr>
        <w:t xml:space="preserve"> </w:t>
      </w:r>
      <w:r>
        <w:rPr>
          <w:rStyle w:val="DecValTok"/>
        </w:rPr>
        <w:t>50</w:t>
      </w:r>
      <w:r>
        <w:rPr>
          <w:rStyle w:val="NormalTok"/>
        </w:rPr>
        <w:t xml:space="preserve"> parser.add_argument(</w:t>
      </w:r>
      <w:r>
        <w:rPr>
          <w:rStyle w:val="StringTok"/>
        </w:rPr>
        <w:t>'--input'</w:t>
      </w:r>
      <w:r>
        <w:rPr>
          <w:rStyle w:val="NormalTok"/>
        </w:rPr>
        <w:t xml:space="preserve">, </w:t>
      </w:r>
      <w:r>
        <w:rPr>
          <w:rStyle w:val="BuiltInTok"/>
        </w:rPr>
        <w:t>help</w:t>
      </w:r>
      <w:r>
        <w:rPr>
          <w:rStyle w:val="OperatorTok"/>
        </w:rPr>
        <w:t>=</w:t>
      </w:r>
      <w:r>
        <w:rPr>
          <w:rStyle w:val="StringTok"/>
        </w:rPr>
        <w:t>'input image path'</w:t>
      </w:r>
      <w:r>
        <w:rPr>
          <w:rStyle w:val="NormalTok"/>
        </w:rPr>
        <w:t>)</w:t>
      </w:r>
      <w:r>
        <w:br/>
      </w:r>
      <w:r>
        <w:rPr>
          <w:rStyle w:val="NormalTok"/>
        </w:rPr>
        <w:t xml:space="preserve"> </w:t>
      </w:r>
      <w:r>
        <w:rPr>
          <w:rStyle w:val="DecValTok"/>
        </w:rPr>
        <w:t>51</w:t>
      </w:r>
      <w:r>
        <w:rPr>
          <w:rStyle w:val="NormalTok"/>
        </w:rPr>
        <w:t xml:space="preserve"> parser.add_argument(</w:t>
      </w:r>
      <w:r>
        <w:rPr>
          <w:rStyle w:val="StringTok"/>
        </w:rPr>
        <w:t>'--outdir'</w:t>
      </w:r>
      <w:r>
        <w:rPr>
          <w:rStyle w:val="NormalTok"/>
        </w:rPr>
        <w:t xml:space="preserve">, </w:t>
      </w:r>
      <w:r>
        <w:rPr>
          <w:rStyle w:val="BuiltInTok"/>
        </w:rPr>
        <w:t>help</w:t>
      </w:r>
      <w:r>
        <w:rPr>
          <w:rStyle w:val="OperatorTok"/>
        </w:rPr>
        <w:t>=</w:t>
      </w:r>
      <w:r>
        <w:rPr>
          <w:rStyle w:val="StringTok"/>
        </w:rPr>
        <w:t>'output directory'</w:t>
      </w:r>
      <w:r>
        <w:rPr>
          <w:rStyle w:val="NormalTok"/>
        </w:rPr>
        <w:t xml:space="preserve">) </w:t>
      </w:r>
      <w:r>
        <w:rPr>
          <w:rStyle w:val="CommentTok"/>
        </w:rPr>
        <w:t># if not set, same as input</w:t>
      </w:r>
      <w:r>
        <w:br/>
      </w:r>
      <w:r>
        <w:rPr>
          <w:rStyle w:val="NormalTok"/>
        </w:rPr>
        <w:t xml:space="preserve"> </w:t>
      </w:r>
      <w:r>
        <w:rPr>
          <w:rStyle w:val="DecValTok"/>
        </w:rPr>
        <w:t>52</w:t>
      </w:r>
      <w:r>
        <w:rPr>
          <w:rStyle w:val="NormalTok"/>
        </w:rPr>
        <w:t xml:space="preserve"> parser.add_argument(</w:t>
      </w:r>
      <w:r>
        <w:rPr>
          <w:rStyle w:val="StringTok"/>
        </w:rPr>
        <w:t>'--output'</w:t>
      </w:r>
      <w:r>
        <w:rPr>
          <w:rStyle w:val="NormalTok"/>
        </w:rPr>
        <w:t xml:space="preserve">, </w:t>
      </w:r>
      <w:r>
        <w:rPr>
          <w:rStyle w:val="BuiltInTok"/>
        </w:rPr>
        <w:t>help</w:t>
      </w:r>
      <w:r>
        <w:rPr>
          <w:rStyle w:val="OperatorTok"/>
        </w:rPr>
        <w:t>=</w:t>
      </w:r>
      <w:r>
        <w:rPr>
          <w:rStyle w:val="StringTok"/>
        </w:rPr>
        <w:t>'output image path'</w:t>
      </w:r>
      <w:r>
        <w:rPr>
          <w:rStyle w:val="NormalTok"/>
        </w:rPr>
        <w:t xml:space="preserve">)   </w:t>
      </w:r>
      <w:r>
        <w:rPr>
          <w:rStyle w:val="CommentTok"/>
        </w:rPr>
        <w:t># if not set, &lt;input&gt;_kotoba.png</w:t>
      </w:r>
      <w:r>
        <w:br/>
      </w:r>
      <w:r>
        <w:rPr>
          <w:rStyle w:val="NormalTok"/>
        </w:rPr>
        <w:t xml:space="preserve"> </w:t>
      </w:r>
      <w:r>
        <w:rPr>
          <w:rStyle w:val="DecValTok"/>
        </w:rPr>
        <w:t>53</w:t>
      </w:r>
      <w:r>
        <w:rPr>
          <w:rStyle w:val="NormalTok"/>
        </w:rPr>
        <w:t xml:space="preserve"> parser.add_argument(</w:t>
      </w:r>
      <w:r>
        <w:rPr>
          <w:rStyle w:val="StringTok"/>
        </w:rPr>
        <w:t>'--width'</w:t>
      </w:r>
      <w:r>
        <w:rPr>
          <w:rStyle w:val="NormalTok"/>
        </w:rPr>
        <w:t xml:space="preserve">, </w:t>
      </w:r>
      <w:r>
        <w:rPr>
          <w:rStyle w:val="BuiltInTok"/>
        </w:rPr>
        <w:t>help</w:t>
      </w:r>
      <w:r>
        <w:rPr>
          <w:rStyle w:val="OperatorTok"/>
        </w:rPr>
        <w:t>=</w:t>
      </w:r>
      <w:r>
        <w:rPr>
          <w:rStyle w:val="StringTok"/>
        </w:rPr>
        <w:t>'width of the output image'</w:t>
      </w:r>
      <w:r>
        <w:rPr>
          <w:rStyle w:val="NormalTok"/>
        </w:rPr>
        <w:t xml:space="preserve">) </w:t>
      </w:r>
      <w:r>
        <w:rPr>
          <w:rStyle w:val="CommentTok"/>
        </w:rPr>
        <w:t># if not set, same as input</w:t>
      </w:r>
      <w:r>
        <w:br/>
      </w:r>
      <w:r>
        <w:rPr>
          <w:rStyle w:val="NormalTok"/>
        </w:rPr>
        <w:t xml:space="preserve"> </w:t>
      </w:r>
      <w:r>
        <w:rPr>
          <w:rStyle w:val="DecValTok"/>
        </w:rPr>
        <w:t>54</w:t>
      </w:r>
      <w:r>
        <w:rPr>
          <w:rStyle w:val="NormalTok"/>
        </w:rPr>
        <w:t xml:space="preserve"> parser.add_argument(</w:t>
      </w:r>
      <w:r>
        <w:rPr>
          <w:rStyle w:val="StringTok"/>
        </w:rPr>
        <w:t>'--height'</w:t>
      </w:r>
      <w:r>
        <w:rPr>
          <w:rStyle w:val="NormalTok"/>
        </w:rPr>
        <w:t xml:space="preserve">, </w:t>
      </w:r>
      <w:r>
        <w:rPr>
          <w:rStyle w:val="BuiltInTok"/>
        </w:rPr>
        <w:t>help</w:t>
      </w:r>
      <w:r>
        <w:rPr>
          <w:rStyle w:val="OperatorTok"/>
        </w:rPr>
        <w:t>=</w:t>
      </w:r>
      <w:r>
        <w:rPr>
          <w:rStyle w:val="StringTok"/>
        </w:rPr>
        <w:t>'height of the output image'</w:t>
      </w:r>
      <w:r>
        <w:rPr>
          <w:rStyle w:val="NormalTok"/>
        </w:rPr>
        <w:t xml:space="preserve">)  </w:t>
      </w:r>
      <w:r>
        <w:rPr>
          <w:rStyle w:val="CommentTok"/>
        </w:rPr>
        <w:t># if not set, same as input</w:t>
      </w:r>
      <w:r>
        <w:br/>
      </w:r>
      <w:r>
        <w:rPr>
          <w:rStyle w:val="NormalTok"/>
        </w:rPr>
        <w:t xml:space="preserve"> </w:t>
      </w:r>
      <w:r>
        <w:rPr>
          <w:rStyle w:val="DecValTok"/>
        </w:rPr>
        <w:t>55</w:t>
      </w:r>
      <w:r>
        <w:rPr>
          <w:rStyle w:val="NormalTok"/>
        </w:rPr>
        <w:t xml:space="preserve"> parser.add_argument(</w:t>
      </w:r>
      <w:r>
        <w:rPr>
          <w:rStyle w:val="StringTok"/>
        </w:rPr>
        <w:t>'--corpus'</w:t>
      </w:r>
      <w:r>
        <w:rPr>
          <w:rStyle w:val="NormalTok"/>
        </w:rPr>
        <w:t xml:space="preserve">, </w:t>
      </w:r>
      <w:r>
        <w:rPr>
          <w:rStyle w:val="BuiltInTok"/>
        </w:rPr>
        <w:t>help</w:t>
      </w:r>
      <w:r>
        <w:rPr>
          <w:rStyle w:val="OperatorTok"/>
        </w:rPr>
        <w:t>=</w:t>
      </w:r>
      <w:r>
        <w:rPr>
          <w:rStyle w:val="StringTok"/>
        </w:rPr>
        <w:t>'corpus to use'</w:t>
      </w:r>
      <w:r>
        <w:rPr>
          <w:rStyle w:val="NormalTok"/>
        </w:rPr>
        <w:t xml:space="preserve">) </w:t>
      </w:r>
      <w:r>
        <w:rPr>
          <w:rStyle w:val="CommentTok"/>
        </w:rPr>
        <w:t># if not set, use '</w:t>
      </w:r>
      <w:r>
        <w:rPr>
          <w:rStyle w:val="CommentTok"/>
        </w:rPr>
        <w:t>言葉</w:t>
      </w:r>
      <w:r>
        <w:rPr>
          <w:rStyle w:val="CommentTok"/>
        </w:rPr>
        <w:t>'</w:t>
      </w:r>
      <w:r>
        <w:br/>
      </w:r>
      <w:r>
        <w:rPr>
          <w:rStyle w:val="NormalTok"/>
        </w:rPr>
        <w:t xml:space="preserve"> </w:t>
      </w:r>
      <w:r>
        <w:rPr>
          <w:rStyle w:val="DecValTok"/>
        </w:rPr>
        <w:t>56</w:t>
      </w:r>
      <w:r>
        <w:rPr>
          <w:rStyle w:val="NormalTok"/>
        </w:rPr>
        <w:t xml:space="preserve"> parser.add_argument(</w:t>
      </w:r>
      <w:r>
        <w:rPr>
          <w:rStyle w:val="StringTok"/>
        </w:rPr>
        <w:t>'--color'</w:t>
      </w:r>
      <w:r>
        <w:rPr>
          <w:rStyle w:val="NormalTok"/>
        </w:rPr>
        <w:t xml:space="preserve">, </w:t>
      </w:r>
      <w:r>
        <w:rPr>
          <w:rStyle w:val="BuiltInTok"/>
        </w:rPr>
        <w:t>help</w:t>
      </w:r>
      <w:r>
        <w:rPr>
          <w:rStyle w:val="OperatorTok"/>
        </w:rPr>
        <w:t>=</w:t>
      </w:r>
      <w:r>
        <w:rPr>
          <w:rStyle w:val="StringTok"/>
        </w:rPr>
        <w:t>'whether to use color'</w:t>
      </w:r>
      <w:r>
        <w:rPr>
          <w:rStyle w:val="NormalTok"/>
        </w:rPr>
        <w:t xml:space="preserve">) </w:t>
      </w:r>
      <w:r>
        <w:rPr>
          <w:rStyle w:val="CommentTok"/>
        </w:rPr>
        <w:t># if not set, use 'false'</w:t>
      </w:r>
      <w:r>
        <w:br/>
      </w:r>
      <w:r>
        <w:rPr>
          <w:rStyle w:val="NormalTok"/>
        </w:rPr>
        <w:t xml:space="preserve"> </w:t>
      </w:r>
      <w:r>
        <w:rPr>
          <w:rStyle w:val="DecValTok"/>
        </w:rPr>
        <w:t>57</w:t>
      </w:r>
      <w:r>
        <w:rPr>
          <w:rStyle w:val="NormalTok"/>
        </w:rPr>
        <w:t xml:space="preserve"> parser.add_argument(</w:t>
      </w:r>
      <w:r>
        <w:rPr>
          <w:rStyle w:val="StringTok"/>
        </w:rPr>
        <w:t>'--bs'</w:t>
      </w:r>
      <w:r>
        <w:rPr>
          <w:rStyle w:val="NormalTok"/>
        </w:rPr>
        <w:t xml:space="preserve">, </w:t>
      </w:r>
      <w:r>
        <w:rPr>
          <w:rStyle w:val="BuiltInTok"/>
        </w:rPr>
        <w:t>help</w:t>
      </w:r>
      <w:r>
        <w:rPr>
          <w:rStyle w:val="OperatorTok"/>
        </w:rPr>
        <w:t>=</w:t>
      </w:r>
      <w:r>
        <w:rPr>
          <w:rStyle w:val="StringTok"/>
        </w:rPr>
        <w:t>'block size'</w:t>
      </w:r>
      <w:r>
        <w:rPr>
          <w:rStyle w:val="NormalTok"/>
        </w:rPr>
        <w:t xml:space="preserve">) </w:t>
      </w:r>
      <w:r>
        <w:rPr>
          <w:rStyle w:val="CommentTok"/>
        </w:rPr>
        <w:t># if not set, use 4</w:t>
      </w:r>
      <w:r>
        <w:br/>
      </w:r>
      <w:r>
        <w:rPr>
          <w:rStyle w:val="NormalTok"/>
        </w:rPr>
        <w:t xml:space="preserve"> </w:t>
      </w:r>
      <w:r>
        <w:rPr>
          <w:rStyle w:val="DecValTok"/>
        </w:rPr>
        <w:t>58</w:t>
      </w:r>
      <w:r>
        <w:rPr>
          <w:rStyle w:val="NormalTok"/>
        </w:rPr>
        <w:t xml:space="preserve"> parser.add_argument(</w:t>
      </w:r>
      <w:r>
        <w:rPr>
          <w:rStyle w:val="StringTok"/>
        </w:rPr>
        <w:t>'--bgalpha'</w:t>
      </w:r>
      <w:r>
        <w:rPr>
          <w:rStyle w:val="NormalTok"/>
        </w:rPr>
        <w:t xml:space="preserve">, </w:t>
      </w:r>
      <w:r>
        <w:rPr>
          <w:rStyle w:val="BuiltInTok"/>
        </w:rPr>
        <w:t>help</w:t>
      </w:r>
      <w:r>
        <w:rPr>
          <w:rStyle w:val="OperatorTok"/>
        </w:rPr>
        <w:t>=</w:t>
      </w:r>
      <w:r>
        <w:rPr>
          <w:rStyle w:val="StringTok"/>
        </w:rPr>
        <w:t>'background alpha; input 10 for 10%'</w:t>
      </w:r>
      <w:r>
        <w:rPr>
          <w:rStyle w:val="NormalTok"/>
        </w:rPr>
        <w:t xml:space="preserve">) </w:t>
      </w:r>
      <w:r>
        <w:rPr>
          <w:rStyle w:val="CommentTok"/>
        </w:rPr>
        <w:t># if not set, use 0.45</w:t>
      </w:r>
      <w:r>
        <w:br/>
      </w:r>
      <w:r>
        <w:rPr>
          <w:rStyle w:val="NormalTok"/>
        </w:rPr>
        <w:t xml:space="preserve"> </w:t>
      </w:r>
      <w:r>
        <w:rPr>
          <w:rStyle w:val="DecValTok"/>
        </w:rPr>
        <w:t>59</w:t>
      </w:r>
      <w:r>
        <w:rPr>
          <w:rStyle w:val="NormalTok"/>
        </w:rPr>
        <w:t xml:space="preserve"> args </w:t>
      </w:r>
      <w:r>
        <w:rPr>
          <w:rStyle w:val="OperatorTok"/>
        </w:rPr>
        <w:t>=</w:t>
      </w:r>
      <w:r>
        <w:rPr>
          <w:rStyle w:val="NormalTok"/>
        </w:rPr>
        <w:t xml:space="preserve"> parser.parse_args()</w:t>
      </w:r>
      <w:r>
        <w:br/>
      </w:r>
      <w:r>
        <w:rPr>
          <w:rStyle w:val="NormalTok"/>
        </w:rPr>
        <w:t xml:space="preserve"> </w:t>
      </w:r>
      <w:r>
        <w:rPr>
          <w:rStyle w:val="DecValTok"/>
        </w:rPr>
        <w:t>60</w:t>
      </w:r>
      <w:r>
        <w:br/>
      </w:r>
      <w:r>
        <w:rPr>
          <w:rStyle w:val="NormalTok"/>
        </w:rPr>
        <w:t xml:space="preserve"> </w:t>
      </w:r>
      <w:r>
        <w:rPr>
          <w:rStyle w:val="DecValTok"/>
        </w:rPr>
        <w:t>61</w:t>
      </w:r>
      <w:r>
        <w:rPr>
          <w:rStyle w:val="NormalTok"/>
        </w:rPr>
        <w:t xml:space="preserve"> </w:t>
      </w:r>
      <w:r>
        <w:rPr>
          <w:rStyle w:val="CommentTok"/>
        </w:rPr>
        <w:t># get the arguments</w:t>
      </w:r>
      <w:r>
        <w:br/>
      </w:r>
      <w:r>
        <w:rPr>
          <w:rStyle w:val="NormalTok"/>
        </w:rPr>
        <w:t xml:space="preserve"> </w:t>
      </w:r>
      <w:r>
        <w:rPr>
          <w:rStyle w:val="DecValTok"/>
        </w:rPr>
        <w:t>62</w:t>
      </w:r>
      <w:r>
        <w:rPr>
          <w:rStyle w:val="NormalTok"/>
        </w:rPr>
        <w:t xml:space="preserve"> input_path </w:t>
      </w:r>
      <w:r>
        <w:rPr>
          <w:rStyle w:val="OperatorTok"/>
        </w:rPr>
        <w:t>=</w:t>
      </w:r>
      <w:r>
        <w:rPr>
          <w:rStyle w:val="NormalTok"/>
        </w:rPr>
        <w:t xml:space="preserve"> args.</w:t>
      </w:r>
      <w:r>
        <w:rPr>
          <w:rStyle w:val="BuiltInTok"/>
        </w:rPr>
        <w:t>input</w:t>
      </w:r>
      <w:r>
        <w:br/>
      </w:r>
      <w:r>
        <w:rPr>
          <w:rStyle w:val="NormalTok"/>
        </w:rPr>
        <w:t xml:space="preserve"> </w:t>
      </w:r>
      <w:r>
        <w:rPr>
          <w:rStyle w:val="DecValTok"/>
        </w:rPr>
        <w:t>63</w:t>
      </w:r>
      <w:r>
        <w:rPr>
          <w:rStyle w:val="NormalTok"/>
        </w:rPr>
        <w:t xml:space="preserve"> </w:t>
      </w:r>
      <w:r>
        <w:rPr>
          <w:rStyle w:val="ControlFlowTok"/>
        </w:rPr>
        <w:t>if</w:t>
      </w:r>
      <w:r>
        <w:rPr>
          <w:rStyle w:val="NormalTok"/>
        </w:rPr>
        <w:t xml:space="preserve"> args.outdir:</w:t>
      </w:r>
      <w:r>
        <w:br/>
      </w:r>
      <w:r>
        <w:rPr>
          <w:rStyle w:val="NormalTok"/>
        </w:rPr>
        <w:t xml:space="preserve"> </w:t>
      </w:r>
      <w:r>
        <w:rPr>
          <w:rStyle w:val="DecValTok"/>
        </w:rPr>
        <w:t>64</w:t>
      </w:r>
      <w:r>
        <w:rPr>
          <w:rStyle w:val="NormalTok"/>
        </w:rPr>
        <w:t xml:space="preserve">     output_dir </w:t>
      </w:r>
      <w:r>
        <w:rPr>
          <w:rStyle w:val="OperatorTok"/>
        </w:rPr>
        <w:t>=</w:t>
      </w:r>
      <w:r>
        <w:rPr>
          <w:rStyle w:val="NormalTok"/>
        </w:rPr>
        <w:t xml:space="preserve"> args.outdir</w:t>
      </w:r>
      <w:r>
        <w:br/>
      </w:r>
      <w:r>
        <w:rPr>
          <w:rStyle w:val="NormalTok"/>
        </w:rPr>
        <w:t xml:space="preserve"> </w:t>
      </w:r>
      <w:r>
        <w:rPr>
          <w:rStyle w:val="DecValTok"/>
        </w:rPr>
        <w:t>65</w:t>
      </w:r>
      <w:r>
        <w:rPr>
          <w:rStyle w:val="NormalTok"/>
        </w:rPr>
        <w:t xml:space="preserve"> </w:t>
      </w:r>
      <w:r>
        <w:rPr>
          <w:rStyle w:val="ControlFlowTok"/>
        </w:rPr>
        <w:t>else</w:t>
      </w:r>
      <w:r>
        <w:rPr>
          <w:rStyle w:val="NormalTok"/>
        </w:rPr>
        <w:t>:</w:t>
      </w:r>
      <w:r>
        <w:br/>
      </w:r>
      <w:r>
        <w:rPr>
          <w:rStyle w:val="NormalTok"/>
        </w:rPr>
        <w:t xml:space="preserve"> </w:t>
      </w:r>
      <w:r>
        <w:rPr>
          <w:rStyle w:val="DecValTok"/>
        </w:rPr>
        <w:t>66</w:t>
      </w:r>
      <w:r>
        <w:rPr>
          <w:rStyle w:val="NormalTok"/>
        </w:rPr>
        <w:t xml:space="preserve">     </w:t>
      </w:r>
      <w:r>
        <w:rPr>
          <w:rStyle w:val="CommentTok"/>
        </w:rPr>
        <w:t># if no `out` directory, make one</w:t>
      </w:r>
      <w:r>
        <w:br/>
      </w:r>
      <w:r>
        <w:rPr>
          <w:rStyle w:val="NormalTok"/>
        </w:rPr>
        <w:t xml:space="preserve"> </w:t>
      </w:r>
      <w:r>
        <w:rPr>
          <w:rStyle w:val="DecValTok"/>
        </w:rPr>
        <w:t>67</w:t>
      </w:r>
      <w:r>
        <w:rPr>
          <w:rStyle w:val="NormalTok"/>
        </w:rPr>
        <w:t xml:space="preserve">     output_dir </w:t>
      </w:r>
      <w:r>
        <w:rPr>
          <w:rStyle w:val="OperatorTok"/>
        </w:rPr>
        <w:t>=</w:t>
      </w:r>
      <w:r>
        <w:rPr>
          <w:rStyle w:val="NormalTok"/>
        </w:rPr>
        <w:t xml:space="preserve"> </w:t>
      </w:r>
      <w:r>
        <w:rPr>
          <w:rStyle w:val="StringTok"/>
        </w:rPr>
        <w:t>'out'</w:t>
      </w:r>
      <w:r>
        <w:br/>
      </w:r>
      <w:r>
        <w:rPr>
          <w:rStyle w:val="NormalTok"/>
        </w:rPr>
        <w:t xml:space="preserve"> </w:t>
      </w:r>
      <w:r>
        <w:rPr>
          <w:rStyle w:val="DecValTok"/>
        </w:rPr>
        <w:t>68</w:t>
      </w:r>
      <w:r>
        <w:rPr>
          <w:rStyle w:val="NormalTok"/>
        </w:rPr>
        <w:t xml:space="preserve">     </w:t>
      </w:r>
      <w:r>
        <w:rPr>
          <w:rStyle w:val="ControlFlowTok"/>
        </w:rPr>
        <w:t>if</w:t>
      </w:r>
      <w:r>
        <w:rPr>
          <w:rStyle w:val="NormalTok"/>
        </w:rPr>
        <w:t xml:space="preserve"> </w:t>
      </w:r>
      <w:r>
        <w:rPr>
          <w:rStyle w:val="KeywordTok"/>
        </w:rPr>
        <w:t>not</w:t>
      </w:r>
      <w:r>
        <w:rPr>
          <w:rStyle w:val="NormalTok"/>
        </w:rPr>
        <w:t xml:space="preserve"> os.path.exists(output_dir):</w:t>
      </w:r>
      <w:r>
        <w:br/>
      </w:r>
      <w:r>
        <w:rPr>
          <w:rStyle w:val="NormalTok"/>
        </w:rPr>
        <w:t xml:space="preserve"> </w:t>
      </w:r>
      <w:r>
        <w:rPr>
          <w:rStyle w:val="DecValTok"/>
        </w:rPr>
        <w:t>69</w:t>
      </w:r>
      <w:r>
        <w:rPr>
          <w:rStyle w:val="NormalTok"/>
        </w:rPr>
        <w:t xml:space="preserve">         os.makedirs(output_dir)</w:t>
      </w:r>
      <w:r>
        <w:br/>
      </w:r>
      <w:r>
        <w:rPr>
          <w:rStyle w:val="NormalTok"/>
        </w:rPr>
        <w:t xml:space="preserve"> </w:t>
      </w:r>
      <w:r>
        <w:rPr>
          <w:rStyle w:val="DecValTok"/>
        </w:rPr>
        <w:t>70</w:t>
      </w:r>
      <w:r>
        <w:rPr>
          <w:rStyle w:val="NormalTok"/>
        </w:rPr>
        <w:t xml:space="preserve"> </w:t>
      </w:r>
      <w:r>
        <w:rPr>
          <w:rStyle w:val="ControlFlowTok"/>
        </w:rPr>
        <w:t>if</w:t>
      </w:r>
      <w:r>
        <w:rPr>
          <w:rStyle w:val="NormalTok"/>
        </w:rPr>
        <w:t xml:space="preserve"> args.output: output_name </w:t>
      </w:r>
      <w:r>
        <w:rPr>
          <w:rStyle w:val="OperatorTok"/>
        </w:rPr>
        <w:t>=</w:t>
      </w:r>
      <w:r>
        <w:rPr>
          <w:rStyle w:val="NormalTok"/>
        </w:rPr>
        <w:t xml:space="preserve"> args.output</w:t>
      </w:r>
      <w:r>
        <w:br/>
      </w:r>
      <w:r>
        <w:rPr>
          <w:rStyle w:val="NormalTok"/>
        </w:rPr>
        <w:t xml:space="preserve"> </w:t>
      </w:r>
      <w:r>
        <w:rPr>
          <w:rStyle w:val="DecValTok"/>
        </w:rPr>
        <w:t>71</w:t>
      </w:r>
      <w:r>
        <w:rPr>
          <w:rStyle w:val="NormalTok"/>
        </w:rPr>
        <w:t xml:space="preserve"> </w:t>
      </w:r>
      <w:r>
        <w:rPr>
          <w:rStyle w:val="ControlFlowTok"/>
        </w:rPr>
        <w:t>else</w:t>
      </w:r>
      <w:r>
        <w:rPr>
          <w:rStyle w:val="NormalTok"/>
        </w:rPr>
        <w:t xml:space="preserve">: output_name </w:t>
      </w:r>
      <w:r>
        <w:rPr>
          <w:rStyle w:val="OperatorTok"/>
        </w:rPr>
        <w:t>=</w:t>
      </w:r>
      <w:r>
        <w:rPr>
          <w:rStyle w:val="NormalTok"/>
        </w:rPr>
        <w:t xml:space="preserve"> input_path.split(</w:t>
      </w:r>
      <w:r>
        <w:rPr>
          <w:rStyle w:val="StringTok"/>
        </w:rPr>
        <w: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StringTok"/>
        </w:rPr>
        <w:t>'_kotoba.png'</w:t>
      </w:r>
      <w:r>
        <w:br/>
      </w:r>
      <w:r>
        <w:rPr>
          <w:rStyle w:val="NormalTok"/>
        </w:rPr>
        <w:t xml:space="preserve"> </w:t>
      </w:r>
      <w:r>
        <w:rPr>
          <w:rStyle w:val="DecValTok"/>
        </w:rPr>
        <w:t>72</w:t>
      </w:r>
      <w:r>
        <w:rPr>
          <w:rStyle w:val="NormalTok"/>
        </w:rPr>
        <w:t xml:space="preserve"> output_path </w:t>
      </w:r>
      <w:r>
        <w:rPr>
          <w:rStyle w:val="OperatorTok"/>
        </w:rPr>
        <w:t>=</w:t>
      </w:r>
      <w:r>
        <w:rPr>
          <w:rStyle w:val="NormalTok"/>
        </w:rPr>
        <w:t xml:space="preserve"> os.path.join(output_dir, output_name)</w:t>
      </w:r>
      <w:r>
        <w:br/>
      </w:r>
      <w:r>
        <w:rPr>
          <w:rStyle w:val="NormalTok"/>
        </w:rPr>
        <w:t xml:space="preserve"> </w:t>
      </w:r>
      <w:r>
        <w:rPr>
          <w:rStyle w:val="DecValTok"/>
        </w:rPr>
        <w:t>73</w:t>
      </w:r>
      <w:r>
        <w:br/>
      </w:r>
      <w:r>
        <w:rPr>
          <w:rStyle w:val="NormalTok"/>
        </w:rPr>
        <w:t xml:space="preserve"> </w:t>
      </w:r>
      <w:r>
        <w:rPr>
          <w:rStyle w:val="DecValTok"/>
        </w:rPr>
        <w:t>74</w:t>
      </w:r>
      <w:r>
        <w:rPr>
          <w:rStyle w:val="NormalTok"/>
        </w:rPr>
        <w:t xml:space="preserve"> </w:t>
      </w:r>
      <w:r>
        <w:rPr>
          <w:rStyle w:val="ControlFlowTok"/>
        </w:rPr>
        <w:t>if</w:t>
      </w:r>
      <w:r>
        <w:rPr>
          <w:rStyle w:val="NormalTok"/>
        </w:rPr>
        <w:t xml:space="preserve"> args.width: width </w:t>
      </w:r>
      <w:r>
        <w:rPr>
          <w:rStyle w:val="OperatorTok"/>
        </w:rPr>
        <w:t>=</w:t>
      </w:r>
      <w:r>
        <w:rPr>
          <w:rStyle w:val="NormalTok"/>
        </w:rPr>
        <w:t xml:space="preserve"> </w:t>
      </w:r>
      <w:r>
        <w:rPr>
          <w:rStyle w:val="BuiltInTok"/>
        </w:rPr>
        <w:t>int</w:t>
      </w:r>
      <w:r>
        <w:rPr>
          <w:rStyle w:val="NormalTok"/>
        </w:rPr>
        <w:t>(args.width)</w:t>
      </w:r>
      <w:r>
        <w:br/>
      </w:r>
      <w:r>
        <w:rPr>
          <w:rStyle w:val="NormalTok"/>
        </w:rPr>
        <w:t xml:space="preserve"> </w:t>
      </w:r>
      <w:r>
        <w:rPr>
          <w:rStyle w:val="DecValTok"/>
        </w:rPr>
        <w:t>75</w:t>
      </w:r>
      <w:r>
        <w:rPr>
          <w:rStyle w:val="NormalTok"/>
        </w:rPr>
        <w:t xml:space="preserve"> </w:t>
      </w:r>
      <w:r>
        <w:rPr>
          <w:rStyle w:val="ControlFlowTok"/>
        </w:rPr>
        <w:t>else</w:t>
      </w:r>
      <w:r>
        <w:rPr>
          <w:rStyle w:val="NormalTok"/>
        </w:rPr>
        <w:t xml:space="preserve">: width </w:t>
      </w:r>
      <w:r>
        <w:rPr>
          <w:rStyle w:val="OperatorTok"/>
        </w:rPr>
        <w:t>=</w:t>
      </w:r>
      <w:r>
        <w:rPr>
          <w:rStyle w:val="NormalTok"/>
        </w:rPr>
        <w:t xml:space="preserve"> </w:t>
      </w:r>
      <w:r>
        <w:rPr>
          <w:rStyle w:val="DecValTok"/>
        </w:rPr>
        <w:t>0</w:t>
      </w:r>
      <w:r>
        <w:br/>
      </w:r>
      <w:r>
        <w:rPr>
          <w:rStyle w:val="NormalTok"/>
        </w:rPr>
        <w:t xml:space="preserve"> </w:t>
      </w:r>
      <w:r>
        <w:rPr>
          <w:rStyle w:val="DecValTok"/>
        </w:rPr>
        <w:t>76</w:t>
      </w:r>
      <w:r>
        <w:br/>
      </w:r>
      <w:r>
        <w:rPr>
          <w:rStyle w:val="NormalTok"/>
        </w:rPr>
        <w:t xml:space="preserve"> </w:t>
      </w:r>
      <w:r>
        <w:rPr>
          <w:rStyle w:val="DecValTok"/>
        </w:rPr>
        <w:t>77</w:t>
      </w:r>
      <w:r>
        <w:rPr>
          <w:rStyle w:val="NormalTok"/>
        </w:rPr>
        <w:t xml:space="preserve"> </w:t>
      </w:r>
      <w:r>
        <w:rPr>
          <w:rStyle w:val="ControlFlowTok"/>
        </w:rPr>
        <w:t>if</w:t>
      </w:r>
      <w:r>
        <w:rPr>
          <w:rStyle w:val="NormalTok"/>
        </w:rPr>
        <w:t xml:space="preserve"> args.height: height </w:t>
      </w:r>
      <w:r>
        <w:rPr>
          <w:rStyle w:val="OperatorTok"/>
        </w:rPr>
        <w:t>=</w:t>
      </w:r>
      <w:r>
        <w:rPr>
          <w:rStyle w:val="NormalTok"/>
        </w:rPr>
        <w:t xml:space="preserve"> </w:t>
      </w:r>
      <w:r>
        <w:rPr>
          <w:rStyle w:val="BuiltInTok"/>
        </w:rPr>
        <w:t>int</w:t>
      </w:r>
      <w:r>
        <w:rPr>
          <w:rStyle w:val="NormalTok"/>
        </w:rPr>
        <w:t>(args.height)</w:t>
      </w:r>
      <w:r>
        <w:br/>
      </w:r>
      <w:r>
        <w:rPr>
          <w:rStyle w:val="NormalTok"/>
        </w:rPr>
        <w:t xml:space="preserve"> </w:t>
      </w:r>
      <w:r>
        <w:rPr>
          <w:rStyle w:val="DecValTok"/>
        </w:rPr>
        <w:t>78</w:t>
      </w:r>
      <w:r>
        <w:rPr>
          <w:rStyle w:val="NormalTok"/>
        </w:rPr>
        <w:t xml:space="preserve"> </w:t>
      </w:r>
      <w:r>
        <w:rPr>
          <w:rStyle w:val="ControlFlowTok"/>
        </w:rPr>
        <w:t>else</w:t>
      </w:r>
      <w:r>
        <w:rPr>
          <w:rStyle w:val="NormalTok"/>
        </w:rPr>
        <w:t xml:space="preserve">: height </w:t>
      </w:r>
      <w:r>
        <w:rPr>
          <w:rStyle w:val="OperatorTok"/>
        </w:rPr>
        <w:t>=</w:t>
      </w:r>
      <w:r>
        <w:rPr>
          <w:rStyle w:val="NormalTok"/>
        </w:rPr>
        <w:t xml:space="preserve"> </w:t>
      </w:r>
      <w:r>
        <w:rPr>
          <w:rStyle w:val="DecValTok"/>
        </w:rPr>
        <w:t>0</w:t>
      </w:r>
      <w:r>
        <w:br/>
      </w:r>
      <w:r>
        <w:rPr>
          <w:rStyle w:val="NormalTok"/>
        </w:rPr>
        <w:lastRenderedPageBreak/>
        <w:t xml:space="preserve"> </w:t>
      </w:r>
      <w:r>
        <w:rPr>
          <w:rStyle w:val="DecValTok"/>
        </w:rPr>
        <w:t>79</w:t>
      </w:r>
      <w:r>
        <w:br/>
      </w:r>
      <w:r>
        <w:rPr>
          <w:rStyle w:val="NormalTok"/>
        </w:rPr>
        <w:t xml:space="preserve"> </w:t>
      </w:r>
      <w:r>
        <w:rPr>
          <w:rStyle w:val="DecValTok"/>
        </w:rPr>
        <w:t>80</w:t>
      </w:r>
      <w:r>
        <w:rPr>
          <w:rStyle w:val="NormalTok"/>
        </w:rPr>
        <w:t xml:space="preserve"> </w:t>
      </w:r>
      <w:r>
        <w:rPr>
          <w:rStyle w:val="CommentTok"/>
        </w:rPr>
        <w:t># this is a path to a file which each line is a phrase</w:t>
      </w:r>
      <w:r>
        <w:br/>
      </w:r>
      <w:r>
        <w:rPr>
          <w:rStyle w:val="NormalTok"/>
        </w:rPr>
        <w:t xml:space="preserve"> </w:t>
      </w:r>
      <w:r>
        <w:rPr>
          <w:rStyle w:val="DecValTok"/>
        </w:rPr>
        <w:t>81</w:t>
      </w:r>
      <w:r>
        <w:rPr>
          <w:rStyle w:val="NormalTok"/>
        </w:rPr>
        <w:t xml:space="preserve"> </w:t>
      </w:r>
      <w:r>
        <w:rPr>
          <w:rStyle w:val="ControlFlowTok"/>
        </w:rPr>
        <w:t>if</w:t>
      </w:r>
      <w:r>
        <w:rPr>
          <w:rStyle w:val="NormalTok"/>
        </w:rPr>
        <w:t xml:space="preserve"> args.corpus: corpus_path </w:t>
      </w:r>
      <w:r>
        <w:rPr>
          <w:rStyle w:val="OperatorTok"/>
        </w:rPr>
        <w:t>=</w:t>
      </w:r>
      <w:r>
        <w:rPr>
          <w:rStyle w:val="NormalTok"/>
        </w:rPr>
        <w:t xml:space="preserve"> args.corpus</w:t>
      </w:r>
      <w:r>
        <w:br/>
      </w:r>
      <w:r>
        <w:rPr>
          <w:rStyle w:val="NormalTok"/>
        </w:rPr>
        <w:t xml:space="preserve"> </w:t>
      </w:r>
      <w:r>
        <w:rPr>
          <w:rStyle w:val="DecValTok"/>
        </w:rPr>
        <w:t>82</w:t>
      </w:r>
      <w:r>
        <w:rPr>
          <w:rStyle w:val="NormalTok"/>
        </w:rPr>
        <w:t xml:space="preserve"> </w:t>
      </w:r>
      <w:r>
        <w:rPr>
          <w:rStyle w:val="ControlFlowTok"/>
        </w:rPr>
        <w:t>else</w:t>
      </w:r>
      <w:r>
        <w:rPr>
          <w:rStyle w:val="NormalTok"/>
        </w:rPr>
        <w:t xml:space="preserve">: corpus_path </w:t>
      </w:r>
      <w:r>
        <w:rPr>
          <w:rStyle w:val="OperatorTok"/>
        </w:rPr>
        <w:t>=</w:t>
      </w:r>
      <w:r>
        <w:rPr>
          <w:rStyle w:val="NormalTok"/>
        </w:rPr>
        <w:t xml:space="preserve"> </w:t>
      </w:r>
      <w:r>
        <w:rPr>
          <w:rStyle w:val="VariableTok"/>
        </w:rPr>
        <w:t>None</w:t>
      </w:r>
      <w:r>
        <w:br/>
      </w:r>
      <w:r>
        <w:rPr>
          <w:rStyle w:val="NormalTok"/>
        </w:rPr>
        <w:t xml:space="preserve"> </w:t>
      </w:r>
      <w:r>
        <w:rPr>
          <w:rStyle w:val="DecValTok"/>
        </w:rPr>
        <w:t>83</w:t>
      </w:r>
      <w:r>
        <w:br/>
      </w:r>
      <w:r>
        <w:rPr>
          <w:rStyle w:val="NormalTok"/>
        </w:rPr>
        <w:t xml:space="preserve"> </w:t>
      </w:r>
      <w:r>
        <w:rPr>
          <w:rStyle w:val="DecValTok"/>
        </w:rPr>
        <w:t>84</w:t>
      </w:r>
      <w:r>
        <w:rPr>
          <w:rStyle w:val="NormalTok"/>
        </w:rPr>
        <w:t xml:space="preserve"> </w:t>
      </w:r>
      <w:r>
        <w:rPr>
          <w:rStyle w:val="ControlFlowTok"/>
        </w:rPr>
        <w:t>if</w:t>
      </w:r>
      <w:r>
        <w:rPr>
          <w:rStyle w:val="NormalTok"/>
        </w:rPr>
        <w:t xml:space="preserve"> args.color: use_color </w:t>
      </w:r>
      <w:r>
        <w:rPr>
          <w:rStyle w:val="OperatorTok"/>
        </w:rPr>
        <w:t>=</w:t>
      </w:r>
      <w:r>
        <w:rPr>
          <w:rStyle w:val="NormalTok"/>
        </w:rPr>
        <w:t xml:space="preserve"> args.color</w:t>
      </w:r>
      <w:r>
        <w:rPr>
          <w:rStyle w:val="OperatorTok"/>
        </w:rPr>
        <w:t>==</w:t>
      </w:r>
      <w:r>
        <w:rPr>
          <w:rStyle w:val="StringTok"/>
        </w:rPr>
        <w:t>'true'</w:t>
      </w:r>
      <w:r>
        <w:br/>
      </w:r>
      <w:r>
        <w:rPr>
          <w:rStyle w:val="NormalTok"/>
        </w:rPr>
        <w:t xml:space="preserve"> </w:t>
      </w:r>
      <w:r>
        <w:rPr>
          <w:rStyle w:val="DecValTok"/>
        </w:rPr>
        <w:t>85</w:t>
      </w:r>
      <w:r>
        <w:br/>
      </w:r>
      <w:r>
        <w:rPr>
          <w:rStyle w:val="NormalTok"/>
        </w:rPr>
        <w:t xml:space="preserve"> </w:t>
      </w:r>
      <w:r>
        <w:rPr>
          <w:rStyle w:val="DecValTok"/>
        </w:rPr>
        <w:t>86</w:t>
      </w:r>
      <w:r>
        <w:rPr>
          <w:rStyle w:val="NormalTok"/>
        </w:rPr>
        <w:t xml:space="preserve"> </w:t>
      </w:r>
      <w:r>
        <w:rPr>
          <w:rStyle w:val="ControlFlowTok"/>
        </w:rPr>
        <w:t>if</w:t>
      </w:r>
      <w:r>
        <w:rPr>
          <w:rStyle w:val="NormalTok"/>
        </w:rPr>
        <w:t xml:space="preserve"> args.bs: block_size </w:t>
      </w:r>
      <w:r>
        <w:rPr>
          <w:rStyle w:val="OperatorTok"/>
        </w:rPr>
        <w:t>=</w:t>
      </w:r>
      <w:r>
        <w:rPr>
          <w:rStyle w:val="NormalTok"/>
        </w:rPr>
        <w:t xml:space="preserve"> </w:t>
      </w:r>
      <w:r>
        <w:rPr>
          <w:rStyle w:val="BuiltInTok"/>
        </w:rPr>
        <w:t>int</w:t>
      </w:r>
      <w:r>
        <w:rPr>
          <w:rStyle w:val="NormalTok"/>
        </w:rPr>
        <w:t>(args.bs)</w:t>
      </w:r>
      <w:r>
        <w:br/>
      </w:r>
      <w:r>
        <w:rPr>
          <w:rStyle w:val="NormalTok"/>
        </w:rPr>
        <w:t xml:space="preserve"> </w:t>
      </w:r>
      <w:r>
        <w:rPr>
          <w:rStyle w:val="DecValTok"/>
        </w:rPr>
        <w:t>87</w:t>
      </w:r>
      <w:r>
        <w:rPr>
          <w:rStyle w:val="NormalTok"/>
        </w:rPr>
        <w:t xml:space="preserve"> </w:t>
      </w:r>
      <w:r>
        <w:rPr>
          <w:rStyle w:val="ControlFlowTok"/>
        </w:rPr>
        <w:t>else</w:t>
      </w:r>
      <w:r>
        <w:rPr>
          <w:rStyle w:val="NormalTok"/>
        </w:rPr>
        <w:t xml:space="preserve">: block_size </w:t>
      </w:r>
      <w:r>
        <w:rPr>
          <w:rStyle w:val="OperatorTok"/>
        </w:rPr>
        <w:t>=</w:t>
      </w:r>
      <w:r>
        <w:rPr>
          <w:rStyle w:val="NormalTok"/>
        </w:rPr>
        <w:t xml:space="preserve"> </w:t>
      </w:r>
      <w:r>
        <w:rPr>
          <w:rStyle w:val="DecValTok"/>
        </w:rPr>
        <w:t>4</w:t>
      </w:r>
      <w:r>
        <w:br/>
      </w:r>
      <w:r>
        <w:rPr>
          <w:rStyle w:val="NormalTok"/>
        </w:rPr>
        <w:t xml:space="preserve"> </w:t>
      </w:r>
      <w:r>
        <w:rPr>
          <w:rStyle w:val="DecValTok"/>
        </w:rPr>
        <w:t>88</w:t>
      </w:r>
      <w:r>
        <w:br/>
      </w:r>
      <w:r>
        <w:rPr>
          <w:rStyle w:val="NormalTok"/>
        </w:rPr>
        <w:t xml:space="preserve"> </w:t>
      </w:r>
      <w:r>
        <w:rPr>
          <w:rStyle w:val="DecValTok"/>
        </w:rPr>
        <w:t>89</w:t>
      </w:r>
      <w:r>
        <w:rPr>
          <w:rStyle w:val="NormalTok"/>
        </w:rPr>
        <w:t xml:space="preserve"> </w:t>
      </w:r>
      <w:r>
        <w:rPr>
          <w:rStyle w:val="ControlFlowTok"/>
        </w:rPr>
        <w:t>if</w:t>
      </w:r>
      <w:r>
        <w:rPr>
          <w:rStyle w:val="NormalTok"/>
        </w:rPr>
        <w:t xml:space="preserve"> args.bgalpha: bg_alpha </w:t>
      </w:r>
      <w:r>
        <w:rPr>
          <w:rStyle w:val="OperatorTok"/>
        </w:rPr>
        <w:t>=</w:t>
      </w:r>
      <w:r>
        <w:rPr>
          <w:rStyle w:val="NormalTok"/>
        </w:rPr>
        <w:t xml:space="preserve"> </w:t>
      </w:r>
      <w:r>
        <w:rPr>
          <w:rStyle w:val="BuiltInTok"/>
        </w:rPr>
        <w:t>float</w:t>
      </w:r>
      <w:r>
        <w:rPr>
          <w:rStyle w:val="NormalTok"/>
        </w:rPr>
        <w:t>(args.bgalpha)</w:t>
      </w:r>
      <w:r>
        <w:rPr>
          <w:rStyle w:val="OperatorTok"/>
        </w:rPr>
        <w:t>/</w:t>
      </w:r>
      <w:r>
        <w:rPr>
          <w:rStyle w:val="DecValTok"/>
        </w:rPr>
        <w:t>100</w:t>
      </w:r>
      <w:r>
        <w:br/>
      </w:r>
      <w:r>
        <w:rPr>
          <w:rStyle w:val="NormalTok"/>
        </w:rPr>
        <w:t xml:space="preserve"> </w:t>
      </w:r>
      <w:r>
        <w:rPr>
          <w:rStyle w:val="DecValTok"/>
        </w:rPr>
        <w:t>90</w:t>
      </w:r>
      <w:r>
        <w:rPr>
          <w:rStyle w:val="NormalTok"/>
        </w:rPr>
        <w:t xml:space="preserve"> </w:t>
      </w:r>
      <w:r>
        <w:rPr>
          <w:rStyle w:val="ControlFlowTok"/>
        </w:rPr>
        <w:t>else</w:t>
      </w:r>
      <w:r>
        <w:rPr>
          <w:rStyle w:val="NormalTok"/>
        </w:rPr>
        <w:t xml:space="preserve">: bg_alpha </w:t>
      </w:r>
      <w:r>
        <w:rPr>
          <w:rStyle w:val="OperatorTok"/>
        </w:rPr>
        <w:t>=</w:t>
      </w:r>
      <w:r>
        <w:rPr>
          <w:rStyle w:val="NormalTok"/>
        </w:rPr>
        <w:t xml:space="preserve"> </w:t>
      </w:r>
      <w:r>
        <w:rPr>
          <w:rStyle w:val="FloatTok"/>
        </w:rPr>
        <w:t>0.45</w:t>
      </w:r>
    </w:p>
    <w:p w14:paraId="71E596E7" w14:textId="77777777" w:rsidR="00151869" w:rsidRDefault="00000000">
      <w:pPr>
        <w:pStyle w:val="FirstParagraph"/>
        <w:rPr>
          <w:lang w:eastAsia="zh-CN"/>
        </w:rPr>
      </w:pPr>
      <w:r>
        <w:rPr>
          <w:lang w:eastAsia="zh-CN"/>
        </w:rPr>
        <w:t xml:space="preserve">在这一部分，使用 </w:t>
      </w:r>
      <w:proofErr w:type="spellStart"/>
      <w:r>
        <w:rPr>
          <w:rStyle w:val="VerbatimChar"/>
          <w:lang w:eastAsia="zh-CN"/>
        </w:rPr>
        <w:t>argparse</w:t>
      </w:r>
      <w:proofErr w:type="spellEnd"/>
      <w:r>
        <w:rPr>
          <w:lang w:eastAsia="zh-CN"/>
        </w:rPr>
        <w:t xml:space="preserve"> 来处理用户通过命令行传入的参数，使得程序更加的灵活、自定义化以及友好（用户如果不知道参数要求的话，可以通过 </w:t>
      </w:r>
      <w:r>
        <w:rPr>
          <w:rStyle w:val="VerbatimChar"/>
          <w:lang w:eastAsia="zh-CN"/>
        </w:rPr>
        <w:t>--help</w:t>
      </w:r>
      <w:r>
        <w:rPr>
          <w:lang w:eastAsia="zh-CN"/>
        </w:rPr>
        <w:t xml:space="preserve"> 来查看）通过命令行选项来自定义程序的行为。</w:t>
      </w:r>
    </w:p>
    <w:p w14:paraId="0FDB08B8" w14:textId="77777777" w:rsidR="00151869" w:rsidRDefault="00000000">
      <w:pPr>
        <w:pStyle w:val="BodyText"/>
      </w:pPr>
      <w:proofErr w:type="spellStart"/>
      <w:r>
        <w:t>这些参数包括</w:t>
      </w:r>
      <w:proofErr w:type="spellEnd"/>
      <w:r>
        <w:t>：</w:t>
      </w:r>
    </w:p>
    <w:p w14:paraId="60EA246D" w14:textId="77777777" w:rsidR="00151869" w:rsidRDefault="00000000">
      <w:pPr>
        <w:numPr>
          <w:ilvl w:val="0"/>
          <w:numId w:val="3"/>
        </w:numPr>
      </w:pPr>
      <w:r>
        <w:rPr>
          <w:rStyle w:val="VerbatimChar"/>
        </w:rPr>
        <w:t>--input</w:t>
      </w:r>
      <w:r>
        <w:t>：</w:t>
      </w:r>
    </w:p>
    <w:p w14:paraId="11846289" w14:textId="77777777" w:rsidR="00151869" w:rsidRDefault="00000000">
      <w:pPr>
        <w:numPr>
          <w:ilvl w:val="1"/>
          <w:numId w:val="4"/>
        </w:numPr>
        <w:rPr>
          <w:lang w:eastAsia="zh-CN"/>
        </w:rPr>
      </w:pPr>
      <w:r>
        <w:rPr>
          <w:lang w:eastAsia="zh-CN"/>
        </w:rPr>
        <w:t>用于指定输入的图像文件路径</w:t>
      </w:r>
    </w:p>
    <w:p w14:paraId="1EC4DBB1" w14:textId="77777777" w:rsidR="00151869" w:rsidRDefault="00000000">
      <w:pPr>
        <w:numPr>
          <w:ilvl w:val="1"/>
          <w:numId w:val="4"/>
        </w:numPr>
        <w:rPr>
          <w:lang w:eastAsia="zh-CN"/>
        </w:rPr>
      </w:pPr>
      <w:r>
        <w:rPr>
          <w:lang w:eastAsia="zh-CN"/>
        </w:rPr>
        <w:t>默认值：无。用户必须指定。</w:t>
      </w:r>
    </w:p>
    <w:p w14:paraId="012CD871" w14:textId="77777777" w:rsidR="00151869" w:rsidRDefault="00000000">
      <w:pPr>
        <w:numPr>
          <w:ilvl w:val="0"/>
          <w:numId w:val="3"/>
        </w:numPr>
      </w:pPr>
      <w:r>
        <w:rPr>
          <w:rStyle w:val="VerbatimChar"/>
        </w:rPr>
        <w:t>--</w:t>
      </w:r>
      <w:proofErr w:type="spellStart"/>
      <w:r>
        <w:rPr>
          <w:rStyle w:val="VerbatimChar"/>
        </w:rPr>
        <w:t>outdir</w:t>
      </w:r>
      <w:proofErr w:type="spellEnd"/>
      <w:r>
        <w:t>：</w:t>
      </w:r>
    </w:p>
    <w:p w14:paraId="307810F0" w14:textId="77777777" w:rsidR="00151869" w:rsidRDefault="00000000">
      <w:pPr>
        <w:numPr>
          <w:ilvl w:val="1"/>
          <w:numId w:val="5"/>
        </w:numPr>
        <w:rPr>
          <w:lang w:eastAsia="zh-CN"/>
        </w:rPr>
      </w:pPr>
      <w:r>
        <w:rPr>
          <w:lang w:eastAsia="zh-CN"/>
        </w:rPr>
        <w:t>输出目录。即处理后的图像和HTML文件保存的位置。</w:t>
      </w:r>
    </w:p>
    <w:p w14:paraId="092E8F46" w14:textId="77777777" w:rsidR="00151869" w:rsidRDefault="00000000">
      <w:pPr>
        <w:numPr>
          <w:ilvl w:val="1"/>
          <w:numId w:val="5"/>
        </w:numPr>
        <w:rPr>
          <w:lang w:eastAsia="zh-CN"/>
        </w:rPr>
      </w:pPr>
      <w:r>
        <w:rPr>
          <w:lang w:eastAsia="zh-CN"/>
        </w:rPr>
        <w:t xml:space="preserve">默认值：若用户未指定，则默认为 </w:t>
      </w:r>
      <w:r>
        <w:rPr>
          <w:rStyle w:val="VerbatimChar"/>
          <w:lang w:eastAsia="zh-CN"/>
        </w:rPr>
        <w:t>out</w:t>
      </w:r>
      <w:r>
        <w:rPr>
          <w:lang w:eastAsia="zh-CN"/>
        </w:rPr>
        <w:t>。</w:t>
      </w:r>
    </w:p>
    <w:p w14:paraId="5A3B255E" w14:textId="77777777" w:rsidR="00151869" w:rsidRDefault="00000000">
      <w:pPr>
        <w:numPr>
          <w:ilvl w:val="0"/>
          <w:numId w:val="3"/>
        </w:numPr>
      </w:pPr>
      <w:r>
        <w:rPr>
          <w:rStyle w:val="VerbatimChar"/>
        </w:rPr>
        <w:t>--output</w:t>
      </w:r>
      <w:r>
        <w:t>：</w:t>
      </w:r>
    </w:p>
    <w:p w14:paraId="2A155A6F" w14:textId="77777777" w:rsidR="00151869" w:rsidRDefault="00000000">
      <w:pPr>
        <w:numPr>
          <w:ilvl w:val="1"/>
          <w:numId w:val="6"/>
        </w:numPr>
        <w:rPr>
          <w:lang w:eastAsia="zh-CN"/>
        </w:rPr>
      </w:pPr>
      <w:r>
        <w:rPr>
          <w:lang w:eastAsia="zh-CN"/>
        </w:rPr>
        <w:t>输出文件名。即处理后的图像和HTML文件的文件名。</w:t>
      </w:r>
    </w:p>
    <w:p w14:paraId="103B16DD" w14:textId="77777777" w:rsidR="00151869" w:rsidRDefault="00000000">
      <w:pPr>
        <w:numPr>
          <w:ilvl w:val="1"/>
          <w:numId w:val="6"/>
        </w:numPr>
        <w:rPr>
          <w:lang w:eastAsia="zh-CN"/>
        </w:rPr>
      </w:pPr>
      <w:r>
        <w:rPr>
          <w:lang w:eastAsia="zh-CN"/>
        </w:rPr>
        <w:t xml:space="preserve">默认值：若用户未指定，将使用输入文件名加上 </w:t>
      </w:r>
      <w:r>
        <w:rPr>
          <w:rStyle w:val="VerbatimChar"/>
          <w:lang w:eastAsia="zh-CN"/>
        </w:rPr>
        <w:t>_</w:t>
      </w:r>
      <w:proofErr w:type="spellStart"/>
      <w:r>
        <w:rPr>
          <w:rStyle w:val="VerbatimChar"/>
          <w:lang w:eastAsia="zh-CN"/>
        </w:rPr>
        <w:t>kotoba</w:t>
      </w:r>
      <w:proofErr w:type="spellEnd"/>
      <w:r>
        <w:rPr>
          <w:lang w:eastAsia="zh-CN"/>
        </w:rPr>
        <w:t xml:space="preserve"> 后缀。</w:t>
      </w:r>
    </w:p>
    <w:p w14:paraId="45E8DB26" w14:textId="77777777" w:rsidR="00151869" w:rsidRDefault="00000000">
      <w:pPr>
        <w:numPr>
          <w:ilvl w:val="0"/>
          <w:numId w:val="3"/>
        </w:numPr>
      </w:pPr>
      <w:r>
        <w:rPr>
          <w:rStyle w:val="VerbatimChar"/>
        </w:rPr>
        <w:t>--</w:t>
      </w:r>
      <w:proofErr w:type="spellStart"/>
      <w:r>
        <w:rPr>
          <w:rStyle w:val="VerbatimChar"/>
        </w:rPr>
        <w:t>width</w:t>
      </w:r>
      <w:r>
        <w:t>和</w:t>
      </w:r>
      <w:proofErr w:type="spellEnd"/>
      <w:r>
        <w:rPr>
          <w:rStyle w:val="VerbatimChar"/>
        </w:rPr>
        <w:t>--height</w:t>
      </w:r>
      <w:r>
        <w:t>：</w:t>
      </w:r>
    </w:p>
    <w:p w14:paraId="112C29DB" w14:textId="77777777" w:rsidR="00151869" w:rsidRDefault="00000000">
      <w:pPr>
        <w:numPr>
          <w:ilvl w:val="1"/>
          <w:numId w:val="7"/>
        </w:numPr>
        <w:rPr>
          <w:lang w:eastAsia="zh-CN"/>
        </w:rPr>
      </w:pPr>
      <w:r>
        <w:rPr>
          <w:lang w:eastAsia="zh-CN"/>
        </w:rPr>
        <w:t>输出图像的宽度和高度。</w:t>
      </w:r>
    </w:p>
    <w:p w14:paraId="664E835C" w14:textId="77777777" w:rsidR="00151869" w:rsidRDefault="00000000">
      <w:pPr>
        <w:numPr>
          <w:ilvl w:val="1"/>
          <w:numId w:val="7"/>
        </w:numPr>
        <w:rPr>
          <w:lang w:eastAsia="zh-CN"/>
        </w:rPr>
      </w:pPr>
      <w:r>
        <w:rPr>
          <w:lang w:eastAsia="zh-CN"/>
        </w:rPr>
        <w:t>默认值：若用户未指定，则使用输入图像的原始宽度和高度。</w:t>
      </w:r>
    </w:p>
    <w:p w14:paraId="6D12413A" w14:textId="77777777" w:rsidR="00151869" w:rsidRDefault="00000000">
      <w:pPr>
        <w:numPr>
          <w:ilvl w:val="0"/>
          <w:numId w:val="3"/>
        </w:numPr>
      </w:pPr>
      <w:r>
        <w:rPr>
          <w:rStyle w:val="VerbatimChar"/>
        </w:rPr>
        <w:t>--corpus</w:t>
      </w:r>
      <w:r>
        <w:t>：</w:t>
      </w:r>
    </w:p>
    <w:p w14:paraId="705D41FB" w14:textId="77777777" w:rsidR="00151869" w:rsidRDefault="00000000">
      <w:pPr>
        <w:numPr>
          <w:ilvl w:val="1"/>
          <w:numId w:val="8"/>
        </w:numPr>
        <w:rPr>
          <w:lang w:eastAsia="zh-CN"/>
        </w:rPr>
      </w:pPr>
      <w:r>
        <w:rPr>
          <w:lang w:eastAsia="zh-CN"/>
        </w:rPr>
        <w:t>用于指定文本库文件的路径。</w:t>
      </w:r>
    </w:p>
    <w:p w14:paraId="44B93A63" w14:textId="77777777" w:rsidR="00151869" w:rsidRDefault="00000000">
      <w:pPr>
        <w:numPr>
          <w:ilvl w:val="1"/>
          <w:numId w:val="8"/>
        </w:numPr>
        <w:rPr>
          <w:lang w:eastAsia="zh-CN"/>
        </w:rPr>
      </w:pPr>
      <w:r>
        <w:rPr>
          <w:lang w:eastAsia="zh-CN"/>
        </w:rPr>
        <w:t>默认值：若用户未指定，则使用项目自带的文本（即 “</w:t>
      </w:r>
      <w:r>
        <w:rPr>
          <w:i/>
          <w:iCs/>
          <w:lang w:eastAsia="zh-CN"/>
        </w:rPr>
        <w:t>言葉</w:t>
      </w:r>
      <w:r>
        <w:rPr>
          <w:lang w:eastAsia="zh-CN"/>
        </w:rPr>
        <w:t>”两字）</w:t>
      </w:r>
    </w:p>
    <w:p w14:paraId="1101B9B7" w14:textId="77777777" w:rsidR="00151869" w:rsidRDefault="00000000">
      <w:pPr>
        <w:numPr>
          <w:ilvl w:val="0"/>
          <w:numId w:val="3"/>
        </w:numPr>
      </w:pPr>
      <w:r>
        <w:rPr>
          <w:rStyle w:val="VerbatimChar"/>
        </w:rPr>
        <w:lastRenderedPageBreak/>
        <w:t>--color</w:t>
      </w:r>
      <w:r>
        <w:t>：</w:t>
      </w:r>
    </w:p>
    <w:p w14:paraId="0A3E5B7B" w14:textId="77777777" w:rsidR="00151869" w:rsidRDefault="00000000">
      <w:pPr>
        <w:numPr>
          <w:ilvl w:val="1"/>
          <w:numId w:val="9"/>
        </w:numPr>
      </w:pPr>
      <w:r>
        <w:t>用于指定是否使用彩色。</w:t>
      </w:r>
    </w:p>
    <w:p w14:paraId="1548216D" w14:textId="77777777" w:rsidR="00151869" w:rsidRDefault="00000000">
      <w:pPr>
        <w:numPr>
          <w:ilvl w:val="1"/>
          <w:numId w:val="9"/>
        </w:numPr>
      </w:pPr>
      <w:r>
        <w:rPr>
          <w:lang w:eastAsia="zh-CN"/>
        </w:rPr>
        <w:t xml:space="preserve">默认值：若用户未指定，则默认为 </w:t>
      </w:r>
      <w:r>
        <w:rPr>
          <w:rStyle w:val="VerbatimChar"/>
          <w:lang w:eastAsia="zh-CN"/>
        </w:rPr>
        <w:t>false</w:t>
      </w:r>
      <w:r>
        <w:rPr>
          <w:lang w:eastAsia="zh-CN"/>
        </w:rPr>
        <w:t>。</w:t>
      </w:r>
      <w:r>
        <w:t>（</w:t>
      </w:r>
      <w:proofErr w:type="spellStart"/>
      <w:r>
        <w:t>灰度输出</w:t>
      </w:r>
      <w:proofErr w:type="spellEnd"/>
      <w:r>
        <w:t>）。</w:t>
      </w:r>
    </w:p>
    <w:p w14:paraId="0B371EBA" w14:textId="77777777" w:rsidR="00151869" w:rsidRDefault="00000000">
      <w:pPr>
        <w:numPr>
          <w:ilvl w:val="0"/>
          <w:numId w:val="3"/>
        </w:numPr>
      </w:pPr>
      <w:r>
        <w:rPr>
          <w:rStyle w:val="VerbatimChar"/>
        </w:rPr>
        <w:t>--bs</w:t>
      </w:r>
      <w:r>
        <w:t>：</w:t>
      </w:r>
    </w:p>
    <w:p w14:paraId="5CA28E06" w14:textId="77777777" w:rsidR="00151869" w:rsidRDefault="00000000">
      <w:pPr>
        <w:numPr>
          <w:ilvl w:val="1"/>
          <w:numId w:val="10"/>
        </w:numPr>
      </w:pPr>
      <w:r>
        <w:rPr>
          <w:lang w:eastAsia="zh-CN"/>
        </w:rPr>
        <w:t>指定合并的像素块的大小。</w:t>
      </w:r>
      <w:proofErr w:type="spellStart"/>
      <w:r>
        <w:t>用于调整文本密度</w:t>
      </w:r>
      <w:proofErr w:type="spellEnd"/>
      <w:r>
        <w:t>。</w:t>
      </w:r>
    </w:p>
    <w:p w14:paraId="632F6ED1" w14:textId="77777777" w:rsidR="00151869" w:rsidRDefault="00000000">
      <w:pPr>
        <w:numPr>
          <w:ilvl w:val="1"/>
          <w:numId w:val="10"/>
        </w:numPr>
        <w:rPr>
          <w:lang w:eastAsia="zh-CN"/>
        </w:rPr>
      </w:pPr>
      <w:r>
        <w:rPr>
          <w:lang w:eastAsia="zh-CN"/>
        </w:rPr>
        <w:t>默认值：4，即每个像素块由 4x4 个像素组成。</w:t>
      </w:r>
    </w:p>
    <w:p w14:paraId="2DBB44AF" w14:textId="77777777" w:rsidR="00151869" w:rsidRDefault="00000000">
      <w:pPr>
        <w:numPr>
          <w:ilvl w:val="0"/>
          <w:numId w:val="3"/>
        </w:numPr>
      </w:pPr>
      <w:r>
        <w:rPr>
          <w:rStyle w:val="VerbatimChar"/>
        </w:rPr>
        <w:t>--</w:t>
      </w:r>
      <w:proofErr w:type="spellStart"/>
      <w:r>
        <w:rPr>
          <w:rStyle w:val="VerbatimChar"/>
        </w:rPr>
        <w:t>bgalpha</w:t>
      </w:r>
      <w:proofErr w:type="spellEnd"/>
      <w:r>
        <w:t xml:space="preserve"> （background alpha）：</w:t>
      </w:r>
    </w:p>
    <w:p w14:paraId="0446B19D" w14:textId="77777777" w:rsidR="00151869" w:rsidRDefault="00000000">
      <w:pPr>
        <w:numPr>
          <w:ilvl w:val="1"/>
          <w:numId w:val="11"/>
        </w:numPr>
        <w:rPr>
          <w:lang w:eastAsia="zh-CN"/>
        </w:rPr>
      </w:pPr>
      <w:r>
        <w:rPr>
          <w:lang w:eastAsia="zh-CN"/>
        </w:rPr>
        <w:t>背景透明度的设置，以百分比表示。较低的透明度可以更加突出文本，较高的透明度则使输出更加贴近原图。</w:t>
      </w:r>
    </w:p>
    <w:p w14:paraId="271884D1" w14:textId="77777777" w:rsidR="00151869" w:rsidRDefault="00000000">
      <w:pPr>
        <w:numPr>
          <w:ilvl w:val="1"/>
          <w:numId w:val="11"/>
        </w:numPr>
        <w:rPr>
          <w:lang w:eastAsia="zh-CN"/>
        </w:rPr>
      </w:pPr>
      <w:r>
        <w:rPr>
          <w:lang w:eastAsia="zh-CN"/>
        </w:rPr>
        <w:t>默认值：45%，即背景透明度为 45%。</w:t>
      </w:r>
    </w:p>
    <w:p w14:paraId="72AC02EA" w14:textId="77777777" w:rsidR="00151869" w:rsidRDefault="00000000">
      <w:pPr>
        <w:pStyle w:val="FirstParagraph"/>
        <w:rPr>
          <w:lang w:eastAsia="zh-CN"/>
        </w:rPr>
      </w:pPr>
      <w:proofErr w:type="spellStart"/>
      <w:r>
        <w:rPr>
          <w:rStyle w:val="VerbatimChar"/>
          <w:lang w:eastAsia="zh-CN"/>
        </w:rPr>
        <w:t>argparse</w:t>
      </w:r>
      <w:proofErr w:type="spellEnd"/>
      <w:r>
        <w:rPr>
          <w:lang w:eastAsia="zh-CN"/>
        </w:rPr>
        <w:t xml:space="preserve"> 库是Python中用于创建命令行接口的强大工具。它允许开发者定义各种命令行参数，包括选项名、帮助信息、预期数据类型等。当用户运行程序时， </w:t>
      </w:r>
      <w:proofErr w:type="spellStart"/>
      <w:r>
        <w:rPr>
          <w:rStyle w:val="VerbatimChar"/>
          <w:lang w:eastAsia="zh-CN"/>
        </w:rPr>
        <w:t>argparse</w:t>
      </w:r>
      <w:proofErr w:type="spellEnd"/>
      <w:r>
        <w:rPr>
          <w:lang w:eastAsia="zh-CN"/>
        </w:rPr>
        <w:t xml:space="preserve"> 会自动处理用户输入的命令行参数，并将它们转换为Python中的变量，方便程序内部使用。</w:t>
      </w:r>
    </w:p>
    <w:p w14:paraId="4BF8C5AA" w14:textId="77777777" w:rsidR="00151869" w:rsidRDefault="00000000">
      <w:pPr>
        <w:pStyle w:val="BodyText"/>
        <w:rPr>
          <w:lang w:eastAsia="zh-CN"/>
        </w:rPr>
      </w:pPr>
      <w:r>
        <w:rPr>
          <w:lang w:eastAsia="zh-CN"/>
        </w:rPr>
        <w:t xml:space="preserve">使用 </w:t>
      </w:r>
      <w:proofErr w:type="spellStart"/>
      <w:r>
        <w:rPr>
          <w:rStyle w:val="VerbatimChar"/>
          <w:lang w:eastAsia="zh-CN"/>
        </w:rPr>
        <w:t>argparse</w:t>
      </w:r>
      <w:proofErr w:type="spellEnd"/>
      <w:r>
        <w:rPr>
          <w:lang w:eastAsia="zh-CN"/>
        </w:rPr>
        <w:t xml:space="preserve"> 的好处之一是它可以自动生成帮助和使用说明，提高用户体验。此外，它还支持默认值的设置，这意味着即使用户不提供某些参数，程序也可以使用预定义的默认值正常运行。这样，程序即使在不同的使用场景下也具有很强的灵活性和</w:t>
      </w:r>
      <w:proofErr w:type="gramStart"/>
      <w:r>
        <w:rPr>
          <w:lang w:eastAsia="zh-CN"/>
        </w:rPr>
        <w:t>可</w:t>
      </w:r>
      <w:proofErr w:type="gramEnd"/>
      <w:r>
        <w:rPr>
          <w:lang w:eastAsia="zh-CN"/>
        </w:rPr>
        <w:t>定制性。</w:t>
      </w:r>
    </w:p>
    <w:p w14:paraId="21C3F1F0" w14:textId="77777777" w:rsidR="00151869" w:rsidRDefault="00000000">
      <w:pPr>
        <w:pStyle w:val="BodyText"/>
        <w:rPr>
          <w:lang w:eastAsia="zh-CN"/>
        </w:rPr>
      </w:pPr>
      <w:r>
        <w:rPr>
          <w:lang w:eastAsia="zh-CN"/>
        </w:rPr>
        <w:t xml:space="preserve">通过使用 </w:t>
      </w:r>
      <w:proofErr w:type="spellStart"/>
      <w:r>
        <w:rPr>
          <w:rStyle w:val="VerbatimChar"/>
          <w:lang w:eastAsia="zh-CN"/>
        </w:rPr>
        <w:t>argparse</w:t>
      </w:r>
      <w:proofErr w:type="spellEnd"/>
      <w:r>
        <w:rPr>
          <w:lang w:eastAsia="zh-CN"/>
        </w:rPr>
        <w:t xml:space="preserve"> ，</w:t>
      </w:r>
      <w:proofErr w:type="spellStart"/>
      <w:r>
        <w:rPr>
          <w:lang w:eastAsia="zh-CN"/>
        </w:rPr>
        <w:t>kaoNoKotoba</w:t>
      </w:r>
      <w:proofErr w:type="spellEnd"/>
      <w:r>
        <w:rPr>
          <w:lang w:eastAsia="zh-CN"/>
        </w:rPr>
        <w:t>项目可以轻松地从用户那里获取必要的输入，如图像文件、输出设置和其他选项，使得整个程序更加用户友好和易于使用。</w:t>
      </w:r>
    </w:p>
    <w:p w14:paraId="75253C3B" w14:textId="77777777" w:rsidR="00151869" w:rsidRDefault="00000000">
      <w:pPr>
        <w:pStyle w:val="Heading4"/>
      </w:pPr>
      <w:bookmarkStart w:id="13" w:name="Xa7abc7252159c1374eb516a2138e46525d61cbe"/>
      <w:bookmarkEnd w:id="12"/>
      <w:r>
        <w:t xml:space="preserve">3. </w:t>
      </w:r>
      <w:r>
        <w:t>读取图像文件</w:t>
      </w:r>
    </w:p>
    <w:p w14:paraId="30849E8B" w14:textId="77777777" w:rsidR="00151869" w:rsidRDefault="00000000">
      <w:pPr>
        <w:pStyle w:val="SourceCode"/>
      </w:pPr>
      <w:r>
        <w:rPr>
          <w:rStyle w:val="NormalTok"/>
        </w:rPr>
        <w:t xml:space="preserve"> </w:t>
      </w:r>
      <w:r>
        <w:rPr>
          <w:rStyle w:val="DecValTok"/>
        </w:rPr>
        <w:t>92</w:t>
      </w:r>
      <w:r>
        <w:rPr>
          <w:rStyle w:val="NormalTok"/>
        </w:rPr>
        <w:t xml:space="preserve"> </w:t>
      </w:r>
      <w:r>
        <w:rPr>
          <w:rStyle w:val="CommentTok"/>
        </w:rPr>
        <w:t># get the image</w:t>
      </w:r>
      <w:r>
        <w:br/>
      </w:r>
      <w:r>
        <w:rPr>
          <w:rStyle w:val="NormalTok"/>
        </w:rPr>
        <w:t xml:space="preserve"> </w:t>
      </w:r>
      <w:r>
        <w:rPr>
          <w:rStyle w:val="DecValTok"/>
        </w:rPr>
        <w:t>93</w:t>
      </w:r>
      <w:r>
        <w:rPr>
          <w:rStyle w:val="NormalTok"/>
        </w:rPr>
        <w:t xml:space="preserve"> image </w:t>
      </w:r>
      <w:r>
        <w:rPr>
          <w:rStyle w:val="OperatorTok"/>
        </w:rPr>
        <w:t>=</w:t>
      </w:r>
      <w:r>
        <w:rPr>
          <w:rStyle w:val="NormalTok"/>
        </w:rPr>
        <w:t xml:space="preserve"> Image.</w:t>
      </w:r>
      <w:r>
        <w:rPr>
          <w:rStyle w:val="BuiltInTok"/>
        </w:rPr>
        <w:t>open</w:t>
      </w:r>
      <w:r>
        <w:rPr>
          <w:rStyle w:val="NormalTok"/>
        </w:rPr>
        <w:t>(input_path)</w:t>
      </w:r>
      <w:r>
        <w:br/>
      </w:r>
      <w:r>
        <w:rPr>
          <w:rStyle w:val="NormalTok"/>
        </w:rPr>
        <w:t xml:space="preserve"> </w:t>
      </w:r>
      <w:r>
        <w:rPr>
          <w:rStyle w:val="DecValTok"/>
        </w:rPr>
        <w:t>94</w:t>
      </w:r>
      <w:r>
        <w:rPr>
          <w:rStyle w:val="NormalTok"/>
        </w:rPr>
        <w:t xml:space="preserve"> </w:t>
      </w:r>
      <w:r>
        <w:rPr>
          <w:rStyle w:val="CommentTok"/>
        </w:rPr>
        <w:t># resize the image</w:t>
      </w:r>
      <w:r>
        <w:br/>
      </w:r>
      <w:r>
        <w:rPr>
          <w:rStyle w:val="NormalTok"/>
        </w:rPr>
        <w:t xml:space="preserve"> </w:t>
      </w:r>
      <w:r>
        <w:rPr>
          <w:rStyle w:val="DecValTok"/>
        </w:rPr>
        <w:t>95</w:t>
      </w:r>
      <w:r>
        <w:rPr>
          <w:rStyle w:val="NormalTok"/>
        </w:rPr>
        <w:t xml:space="preserve"> </w:t>
      </w:r>
      <w:r>
        <w:rPr>
          <w:rStyle w:val="ControlFlowTok"/>
        </w:rPr>
        <w:t>if</w:t>
      </w:r>
      <w:r>
        <w:rPr>
          <w:rStyle w:val="NormalTok"/>
        </w:rPr>
        <w:t xml:space="preserve"> width </w:t>
      </w:r>
      <w:r>
        <w:rPr>
          <w:rStyle w:val="OperatorTok"/>
        </w:rPr>
        <w:t>==</w:t>
      </w:r>
      <w:r>
        <w:rPr>
          <w:rStyle w:val="NormalTok"/>
        </w:rPr>
        <w:t xml:space="preserve"> </w:t>
      </w:r>
      <w:r>
        <w:rPr>
          <w:rStyle w:val="DecValTok"/>
        </w:rPr>
        <w:t>0</w:t>
      </w:r>
      <w:r>
        <w:rPr>
          <w:rStyle w:val="NormalTok"/>
        </w:rPr>
        <w:t xml:space="preserve">: width </w:t>
      </w:r>
      <w:r>
        <w:rPr>
          <w:rStyle w:val="OperatorTok"/>
        </w:rPr>
        <w:t>=</w:t>
      </w:r>
      <w:r>
        <w:rPr>
          <w:rStyle w:val="NormalTok"/>
        </w:rPr>
        <w:t xml:space="preserve"> image.size[</w:t>
      </w:r>
      <w:r>
        <w:rPr>
          <w:rStyle w:val="DecValTok"/>
        </w:rPr>
        <w:t>0</w:t>
      </w:r>
      <w:r>
        <w:rPr>
          <w:rStyle w:val="NormalTok"/>
        </w:rPr>
        <w:t>]</w:t>
      </w:r>
      <w:r>
        <w:br/>
      </w:r>
      <w:r>
        <w:rPr>
          <w:rStyle w:val="NormalTok"/>
        </w:rPr>
        <w:t xml:space="preserve"> </w:t>
      </w:r>
      <w:r>
        <w:rPr>
          <w:rStyle w:val="DecValTok"/>
        </w:rPr>
        <w:t>96</w:t>
      </w:r>
      <w:r>
        <w:rPr>
          <w:rStyle w:val="NormalTok"/>
        </w:rPr>
        <w:t xml:space="preserve"> </w:t>
      </w:r>
      <w:r>
        <w:rPr>
          <w:rStyle w:val="ControlFlowTok"/>
        </w:rPr>
        <w:t>if</w:t>
      </w:r>
      <w:r>
        <w:rPr>
          <w:rStyle w:val="NormalTok"/>
        </w:rPr>
        <w:t xml:space="preserve"> height </w:t>
      </w:r>
      <w:r>
        <w:rPr>
          <w:rStyle w:val="OperatorTok"/>
        </w:rPr>
        <w:t>==</w:t>
      </w:r>
      <w:r>
        <w:rPr>
          <w:rStyle w:val="NormalTok"/>
        </w:rPr>
        <w:t xml:space="preserve"> </w:t>
      </w:r>
      <w:r>
        <w:rPr>
          <w:rStyle w:val="DecValTok"/>
        </w:rPr>
        <w:t>0</w:t>
      </w:r>
      <w:r>
        <w:rPr>
          <w:rStyle w:val="NormalTok"/>
        </w:rPr>
        <w:t xml:space="preserve">: height </w:t>
      </w:r>
      <w:r>
        <w:rPr>
          <w:rStyle w:val="OperatorTok"/>
        </w:rPr>
        <w:t>=</w:t>
      </w:r>
      <w:r>
        <w:rPr>
          <w:rStyle w:val="NormalTok"/>
        </w:rPr>
        <w:t xml:space="preserve"> image.size[</w:t>
      </w:r>
      <w:r>
        <w:rPr>
          <w:rStyle w:val="DecValTok"/>
        </w:rPr>
        <w:t>1</w:t>
      </w:r>
      <w:r>
        <w:rPr>
          <w:rStyle w:val="NormalTok"/>
        </w:rPr>
        <w:t>]</w:t>
      </w:r>
      <w:r>
        <w:br/>
      </w:r>
      <w:r>
        <w:rPr>
          <w:rStyle w:val="NormalTok"/>
        </w:rPr>
        <w:t xml:space="preserve"> </w:t>
      </w:r>
      <w:r>
        <w:rPr>
          <w:rStyle w:val="DecValTok"/>
        </w:rPr>
        <w:t>97</w:t>
      </w:r>
      <w:r>
        <w:rPr>
          <w:rStyle w:val="NormalTok"/>
        </w:rPr>
        <w:t xml:space="preserve"> image </w:t>
      </w:r>
      <w:r>
        <w:rPr>
          <w:rStyle w:val="OperatorTok"/>
        </w:rPr>
        <w:t>=</w:t>
      </w:r>
      <w:r>
        <w:rPr>
          <w:rStyle w:val="NormalTok"/>
        </w:rPr>
        <w:t xml:space="preserve"> image.resize((width, height))</w:t>
      </w:r>
      <w:r>
        <w:br/>
      </w:r>
      <w:r>
        <w:rPr>
          <w:rStyle w:val="NormalTok"/>
        </w:rPr>
        <w:t xml:space="preserve"> </w:t>
      </w:r>
      <w:r>
        <w:rPr>
          <w:rStyle w:val="DecValTok"/>
        </w:rPr>
        <w:t>98</w:t>
      </w:r>
      <w:r>
        <w:br/>
      </w:r>
      <w:r>
        <w:rPr>
          <w:rStyle w:val="NormalTok"/>
        </w:rPr>
        <w:t xml:space="preserve"> </w:t>
      </w:r>
      <w:r>
        <w:rPr>
          <w:rStyle w:val="DecValTok"/>
        </w:rPr>
        <w:t>99</w:t>
      </w:r>
      <w:r>
        <w:rPr>
          <w:rStyle w:val="NormalTok"/>
        </w:rPr>
        <w:t xml:space="preserve"> </w:t>
      </w:r>
      <w:r>
        <w:rPr>
          <w:rStyle w:val="CommentTok"/>
        </w:rPr>
        <w:t># convert the image to RGB or grayscale</w:t>
      </w:r>
      <w:r>
        <w:br/>
      </w:r>
      <w:r>
        <w:rPr>
          <w:rStyle w:val="DecValTok"/>
        </w:rPr>
        <w:t>100</w:t>
      </w:r>
      <w:r>
        <w:rPr>
          <w:rStyle w:val="NormalTok"/>
        </w:rPr>
        <w:t xml:space="preserve"> </w:t>
      </w:r>
      <w:r>
        <w:rPr>
          <w:rStyle w:val="ControlFlowTok"/>
        </w:rPr>
        <w:t>if</w:t>
      </w:r>
      <w:r>
        <w:rPr>
          <w:rStyle w:val="NormalTok"/>
        </w:rPr>
        <w:t xml:space="preserve"> use_color: image </w:t>
      </w:r>
      <w:r>
        <w:rPr>
          <w:rStyle w:val="OperatorTok"/>
        </w:rPr>
        <w:t>=</w:t>
      </w:r>
      <w:r>
        <w:rPr>
          <w:rStyle w:val="NormalTok"/>
        </w:rPr>
        <w:t xml:space="preserve"> image.convert(</w:t>
      </w:r>
      <w:r>
        <w:rPr>
          <w:rStyle w:val="StringTok"/>
        </w:rPr>
        <w:t>'RGB'</w:t>
      </w:r>
      <w:r>
        <w:rPr>
          <w:rStyle w:val="NormalTok"/>
        </w:rPr>
        <w:t>)</w:t>
      </w:r>
      <w:r>
        <w:br/>
      </w:r>
      <w:r>
        <w:rPr>
          <w:rStyle w:val="DecValTok"/>
        </w:rPr>
        <w:t>101</w:t>
      </w:r>
      <w:r>
        <w:rPr>
          <w:rStyle w:val="NormalTok"/>
        </w:rPr>
        <w:t xml:space="preserve"> </w:t>
      </w:r>
      <w:r>
        <w:rPr>
          <w:rStyle w:val="ControlFlowTok"/>
        </w:rPr>
        <w:t>else</w:t>
      </w:r>
      <w:r>
        <w:rPr>
          <w:rStyle w:val="NormalTok"/>
        </w:rPr>
        <w:t xml:space="preserve">: image </w:t>
      </w:r>
      <w:r>
        <w:rPr>
          <w:rStyle w:val="OperatorTok"/>
        </w:rPr>
        <w:t>=</w:t>
      </w:r>
      <w:r>
        <w:rPr>
          <w:rStyle w:val="NormalTok"/>
        </w:rPr>
        <w:t xml:space="preserve"> image.convert(</w:t>
      </w:r>
      <w:r>
        <w:rPr>
          <w:rStyle w:val="StringTok"/>
        </w:rPr>
        <w:t>'L'</w:t>
      </w:r>
      <w:r>
        <w:rPr>
          <w:rStyle w:val="NormalTok"/>
        </w:rPr>
        <w:t>)</w:t>
      </w:r>
      <w:r>
        <w:br/>
      </w:r>
      <w:r>
        <w:rPr>
          <w:rStyle w:val="DecValTok"/>
        </w:rPr>
        <w:t>102</w:t>
      </w:r>
      <w:r>
        <w:br/>
      </w:r>
      <w:r>
        <w:rPr>
          <w:rStyle w:val="DecValTok"/>
        </w:rPr>
        <w:t>103</w:t>
      </w:r>
      <w:r>
        <w:rPr>
          <w:rStyle w:val="NormalTok"/>
        </w:rPr>
        <w:t xml:space="preserve"> </w:t>
      </w:r>
      <w:r>
        <w:rPr>
          <w:rStyle w:val="CommentTok"/>
        </w:rPr>
        <w:t># convert the image to numpy array</w:t>
      </w:r>
      <w:r>
        <w:br/>
      </w:r>
      <w:r>
        <w:rPr>
          <w:rStyle w:val="DecValTok"/>
        </w:rPr>
        <w:t>104</w:t>
      </w:r>
      <w:r>
        <w:rPr>
          <w:rStyle w:val="NormalTok"/>
        </w:rPr>
        <w:t xml:space="preserve"> image </w:t>
      </w:r>
      <w:r>
        <w:rPr>
          <w:rStyle w:val="OperatorTok"/>
        </w:rPr>
        <w:t>=</w:t>
      </w:r>
      <w:r>
        <w:rPr>
          <w:rStyle w:val="NormalTok"/>
        </w:rPr>
        <w:t xml:space="preserve"> np.array(image)</w:t>
      </w:r>
      <w:r>
        <w:br/>
      </w:r>
      <w:r>
        <w:rPr>
          <w:rStyle w:val="DecValTok"/>
        </w:rPr>
        <w:lastRenderedPageBreak/>
        <w:t>105</w:t>
      </w:r>
      <w:r>
        <w:br/>
      </w:r>
      <w:r>
        <w:rPr>
          <w:rStyle w:val="DecValTok"/>
        </w:rPr>
        <w:t>106</w:t>
      </w:r>
      <w:r>
        <w:rPr>
          <w:rStyle w:val="NormalTok"/>
        </w:rPr>
        <w:t xml:space="preserve"> </w:t>
      </w:r>
      <w:r>
        <w:rPr>
          <w:rStyle w:val="CommentTok"/>
        </w:rPr>
        <w:t># get the average color of each block</w:t>
      </w:r>
      <w:r>
        <w:br/>
      </w:r>
      <w:r>
        <w:rPr>
          <w:rStyle w:val="DecValTok"/>
        </w:rPr>
        <w:t>107</w:t>
      </w:r>
      <w:r>
        <w:rPr>
          <w:rStyle w:val="NormalTok"/>
        </w:rPr>
        <w:t xml:space="preserve"> block_width </w:t>
      </w:r>
      <w:r>
        <w:rPr>
          <w:rStyle w:val="OperatorTok"/>
        </w:rPr>
        <w:t>=</w:t>
      </w:r>
      <w:r>
        <w:rPr>
          <w:rStyle w:val="NormalTok"/>
        </w:rPr>
        <w:t xml:space="preserve"> math.floor(width </w:t>
      </w:r>
      <w:r>
        <w:rPr>
          <w:rStyle w:val="OperatorTok"/>
        </w:rPr>
        <w:t>/</w:t>
      </w:r>
      <w:r>
        <w:rPr>
          <w:rStyle w:val="NormalTok"/>
        </w:rPr>
        <w:t xml:space="preserve"> block_size)</w:t>
      </w:r>
      <w:r>
        <w:br/>
      </w:r>
      <w:r>
        <w:rPr>
          <w:rStyle w:val="DecValTok"/>
        </w:rPr>
        <w:t>108</w:t>
      </w:r>
      <w:r>
        <w:rPr>
          <w:rStyle w:val="NormalTok"/>
        </w:rPr>
        <w:t xml:space="preserve"> block_height </w:t>
      </w:r>
      <w:r>
        <w:rPr>
          <w:rStyle w:val="OperatorTok"/>
        </w:rPr>
        <w:t>=</w:t>
      </w:r>
      <w:r>
        <w:rPr>
          <w:rStyle w:val="NormalTok"/>
        </w:rPr>
        <w:t xml:space="preserve"> math.floor(height </w:t>
      </w:r>
      <w:r>
        <w:rPr>
          <w:rStyle w:val="OperatorTok"/>
        </w:rPr>
        <w:t>/</w:t>
      </w:r>
      <w:r>
        <w:rPr>
          <w:rStyle w:val="NormalTok"/>
        </w:rPr>
        <w:t xml:space="preserve"> block_size)</w:t>
      </w:r>
      <w:r>
        <w:br/>
      </w:r>
      <w:r>
        <w:rPr>
          <w:rStyle w:val="DecValTok"/>
        </w:rPr>
        <w:t>109</w:t>
      </w:r>
      <w:r>
        <w:rPr>
          <w:rStyle w:val="NormalTok"/>
        </w:rPr>
        <w:t xml:space="preserve"> </w:t>
      </w:r>
      <w:r>
        <w:rPr>
          <w:rStyle w:val="ControlFlowTok"/>
        </w:rPr>
        <w:t>if</w:t>
      </w:r>
      <w:r>
        <w:rPr>
          <w:rStyle w:val="NormalTok"/>
        </w:rPr>
        <w:t xml:space="preserve"> use_color:</w:t>
      </w:r>
      <w:r>
        <w:br/>
      </w:r>
      <w:r>
        <w:rPr>
          <w:rStyle w:val="DecValTok"/>
        </w:rPr>
        <w:t>110</w:t>
      </w:r>
      <w:r>
        <w:rPr>
          <w:rStyle w:val="NormalTok"/>
        </w:rPr>
        <w:t xml:space="preserve">     block_avg_color </w:t>
      </w:r>
      <w:r>
        <w:rPr>
          <w:rStyle w:val="OperatorTok"/>
        </w:rPr>
        <w:t>=</w:t>
      </w:r>
      <w:r>
        <w:rPr>
          <w:rStyle w:val="NormalTok"/>
        </w:rPr>
        <w:t xml:space="preserve"> np.zeros((block_height, block_width, </w:t>
      </w:r>
      <w:r>
        <w:rPr>
          <w:rStyle w:val="DecValTok"/>
        </w:rPr>
        <w:t>3</w:t>
      </w:r>
      <w:r>
        <w:rPr>
          <w:rStyle w:val="NormalTok"/>
        </w:rPr>
        <w:t>))</w:t>
      </w:r>
      <w:r>
        <w:br/>
      </w:r>
      <w:r>
        <w:rPr>
          <w:rStyle w:val="DecValTok"/>
        </w:rPr>
        <w:t>111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(block_height):</w:t>
      </w:r>
      <w:r>
        <w:br/>
      </w:r>
      <w:r>
        <w:rPr>
          <w:rStyle w:val="DecValTok"/>
        </w:rPr>
        <w:t>112</w:t>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(block_width):</w:t>
      </w:r>
      <w:r>
        <w:br/>
      </w:r>
      <w:r>
        <w:rPr>
          <w:rStyle w:val="DecValTok"/>
        </w:rPr>
        <w:t>113</w:t>
      </w:r>
      <w:r>
        <w:rPr>
          <w:rStyle w:val="NormalTok"/>
        </w:rPr>
        <w:t xml:space="preserve">             </w:t>
      </w:r>
      <w:r>
        <w:rPr>
          <w:rStyle w:val="ControlFlowTok"/>
        </w:rPr>
        <w:t>for</w:t>
      </w:r>
      <w:r>
        <w:rPr>
          <w:rStyle w:val="NormalTok"/>
        </w:rPr>
        <w:t xml:space="preserve"> k </w:t>
      </w:r>
      <w:r>
        <w:rPr>
          <w:rStyle w:val="KeywordTok"/>
        </w:rPr>
        <w:t>in</w:t>
      </w:r>
      <w:r>
        <w:rPr>
          <w:rStyle w:val="NormalTok"/>
        </w:rPr>
        <w:t xml:space="preserve"> </w:t>
      </w:r>
      <w:r>
        <w:rPr>
          <w:rStyle w:val="BuiltInTok"/>
        </w:rPr>
        <w:t>range</w:t>
      </w:r>
      <w:r>
        <w:rPr>
          <w:rStyle w:val="NormalTok"/>
        </w:rPr>
        <w:t>(</w:t>
      </w:r>
      <w:r>
        <w:rPr>
          <w:rStyle w:val="DecValTok"/>
        </w:rPr>
        <w:t>3</w:t>
      </w:r>
      <w:r>
        <w:rPr>
          <w:rStyle w:val="NormalTok"/>
        </w:rPr>
        <w:t>):</w:t>
      </w:r>
      <w:r>
        <w:br/>
      </w:r>
      <w:r>
        <w:rPr>
          <w:rStyle w:val="DecValTok"/>
        </w:rPr>
        <w:t>114</w:t>
      </w:r>
      <w:r>
        <w:rPr>
          <w:rStyle w:val="NormalTok"/>
        </w:rPr>
        <w:t xml:space="preserve">                 block_avg_color[i][j][k] </w:t>
      </w:r>
      <w:r>
        <w:rPr>
          <w:rStyle w:val="OperatorTok"/>
        </w:rPr>
        <w:t>=</w:t>
      </w:r>
      <w:r>
        <w:rPr>
          <w:rStyle w:val="NormalTok"/>
        </w:rPr>
        <w:t xml:space="preserve"> np.mean(image[i</w:t>
      </w:r>
      <w:r>
        <w:rPr>
          <w:rStyle w:val="OperatorTok"/>
        </w:rPr>
        <w:t>*</w:t>
      </w:r>
      <w:r>
        <w:rPr>
          <w:rStyle w:val="NormalTok"/>
        </w:rPr>
        <w:t>block_size:(i</w:t>
      </w:r>
      <w:r>
        <w:rPr>
          <w:rStyle w:val="OperatorTok"/>
        </w:rPr>
        <w:t>+</w:t>
      </w:r>
      <w:r>
        <w:rPr>
          <w:rStyle w:val="DecValTok"/>
        </w:rPr>
        <w:t>1</w:t>
      </w:r>
      <w:r>
        <w:rPr>
          <w:rStyle w:val="NormalTok"/>
        </w:rPr>
        <w:t>)</w:t>
      </w:r>
      <w:r>
        <w:rPr>
          <w:rStyle w:val="OperatorTok"/>
        </w:rPr>
        <w:t>*</w:t>
      </w:r>
      <w:r>
        <w:rPr>
          <w:rStyle w:val="NormalTok"/>
        </w:rPr>
        <w:t>block_size, j</w:t>
      </w:r>
      <w:r>
        <w:rPr>
          <w:rStyle w:val="OperatorTok"/>
        </w:rPr>
        <w:t>*</w:t>
      </w:r>
      <w:r>
        <w:rPr>
          <w:rStyle w:val="NormalTok"/>
        </w:rPr>
        <w:t>block_size:(j</w:t>
      </w:r>
      <w:r>
        <w:rPr>
          <w:rStyle w:val="OperatorTok"/>
        </w:rPr>
        <w:t>+</w:t>
      </w:r>
      <w:r>
        <w:rPr>
          <w:rStyle w:val="DecValTok"/>
        </w:rPr>
        <w:t>1</w:t>
      </w:r>
      <w:r>
        <w:rPr>
          <w:rStyle w:val="NormalTok"/>
        </w:rPr>
        <w:t>)</w:t>
      </w:r>
      <w:r>
        <w:rPr>
          <w:rStyle w:val="OperatorTok"/>
        </w:rPr>
        <w:t>*</w:t>
      </w:r>
      <w:r>
        <w:rPr>
          <w:rStyle w:val="NormalTok"/>
        </w:rPr>
        <w:t>block_size, k])</w:t>
      </w:r>
      <w:r>
        <w:br/>
      </w:r>
      <w:r>
        <w:rPr>
          <w:rStyle w:val="DecValTok"/>
        </w:rPr>
        <w:t>115</w:t>
      </w:r>
      <w:r>
        <w:rPr>
          <w:rStyle w:val="NormalTok"/>
        </w:rPr>
        <w:t xml:space="preserve"> </w:t>
      </w:r>
      <w:r>
        <w:rPr>
          <w:rStyle w:val="ControlFlowTok"/>
        </w:rPr>
        <w:t>else</w:t>
      </w:r>
      <w:r>
        <w:rPr>
          <w:rStyle w:val="NormalTok"/>
        </w:rPr>
        <w:t>:</w:t>
      </w:r>
      <w:r>
        <w:br/>
      </w:r>
      <w:r>
        <w:rPr>
          <w:rStyle w:val="DecValTok"/>
        </w:rPr>
        <w:t>116</w:t>
      </w:r>
      <w:r>
        <w:rPr>
          <w:rStyle w:val="NormalTok"/>
        </w:rPr>
        <w:t xml:space="preserve">     block_avg_color </w:t>
      </w:r>
      <w:r>
        <w:rPr>
          <w:rStyle w:val="OperatorTok"/>
        </w:rPr>
        <w:t>=</w:t>
      </w:r>
      <w:r>
        <w:rPr>
          <w:rStyle w:val="NormalTok"/>
        </w:rPr>
        <w:t xml:space="preserve"> np.zeros((block_height, block_width))</w:t>
      </w:r>
      <w:r>
        <w:br/>
      </w:r>
      <w:r>
        <w:rPr>
          <w:rStyle w:val="DecValTok"/>
        </w:rPr>
        <w:t>117</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(block_height):</w:t>
      </w:r>
      <w:r>
        <w:br/>
      </w:r>
      <w:r>
        <w:rPr>
          <w:rStyle w:val="DecValTok"/>
        </w:rPr>
        <w:t>118</w:t>
      </w:r>
      <w:r>
        <w:rPr>
          <w:rStyle w:val="NormalTok"/>
        </w:rPr>
        <w:t xml:space="preserve">         </w:t>
      </w:r>
      <w:r>
        <w:rPr>
          <w:rStyle w:val="ControlFlowTok"/>
        </w:rPr>
        <w:t>for</w:t>
      </w:r>
      <w:r>
        <w:rPr>
          <w:rStyle w:val="NormalTok"/>
        </w:rPr>
        <w:t xml:space="preserve"> j </w:t>
      </w:r>
      <w:r>
        <w:rPr>
          <w:rStyle w:val="KeywordTok"/>
        </w:rPr>
        <w:t>in</w:t>
      </w:r>
      <w:r>
        <w:rPr>
          <w:rStyle w:val="NormalTok"/>
        </w:rPr>
        <w:t xml:space="preserve"> </w:t>
      </w:r>
      <w:r>
        <w:rPr>
          <w:rStyle w:val="BuiltInTok"/>
        </w:rPr>
        <w:t>range</w:t>
      </w:r>
      <w:r>
        <w:rPr>
          <w:rStyle w:val="NormalTok"/>
        </w:rPr>
        <w:t>(block_width):</w:t>
      </w:r>
      <w:r>
        <w:br/>
      </w:r>
      <w:r>
        <w:rPr>
          <w:rStyle w:val="DecValTok"/>
        </w:rPr>
        <w:t>119</w:t>
      </w:r>
      <w:r>
        <w:rPr>
          <w:rStyle w:val="NormalTok"/>
        </w:rPr>
        <w:t xml:space="preserve">             block_avg_color[i][j] </w:t>
      </w:r>
      <w:r>
        <w:rPr>
          <w:rStyle w:val="OperatorTok"/>
        </w:rPr>
        <w:t>=</w:t>
      </w:r>
      <w:r>
        <w:rPr>
          <w:rStyle w:val="NormalTok"/>
        </w:rPr>
        <w:t xml:space="preserve"> np.mean(image[i</w:t>
      </w:r>
      <w:r>
        <w:rPr>
          <w:rStyle w:val="OperatorTok"/>
        </w:rPr>
        <w:t>*</w:t>
      </w:r>
      <w:r>
        <w:rPr>
          <w:rStyle w:val="NormalTok"/>
        </w:rPr>
        <w:t>block_size:(i</w:t>
      </w:r>
      <w:r>
        <w:rPr>
          <w:rStyle w:val="OperatorTok"/>
        </w:rPr>
        <w:t>+</w:t>
      </w:r>
      <w:r>
        <w:rPr>
          <w:rStyle w:val="DecValTok"/>
        </w:rPr>
        <w:t>1</w:t>
      </w:r>
      <w:r>
        <w:rPr>
          <w:rStyle w:val="NormalTok"/>
        </w:rPr>
        <w:t>)</w:t>
      </w:r>
      <w:r>
        <w:rPr>
          <w:rStyle w:val="OperatorTok"/>
        </w:rPr>
        <w:t>*</w:t>
      </w:r>
      <w:r>
        <w:rPr>
          <w:rStyle w:val="NormalTok"/>
        </w:rPr>
        <w:t>block_size, j</w:t>
      </w:r>
      <w:r>
        <w:rPr>
          <w:rStyle w:val="OperatorTok"/>
        </w:rPr>
        <w:t>*</w:t>
      </w:r>
      <w:r>
        <w:rPr>
          <w:rStyle w:val="NormalTok"/>
        </w:rPr>
        <w:t>block_size:(j</w:t>
      </w:r>
      <w:r>
        <w:rPr>
          <w:rStyle w:val="OperatorTok"/>
        </w:rPr>
        <w:t>+</w:t>
      </w:r>
      <w:r>
        <w:rPr>
          <w:rStyle w:val="DecValTok"/>
        </w:rPr>
        <w:t>1</w:t>
      </w:r>
      <w:r>
        <w:rPr>
          <w:rStyle w:val="NormalTok"/>
        </w:rPr>
        <w:t>)</w:t>
      </w:r>
      <w:r>
        <w:rPr>
          <w:rStyle w:val="OperatorTok"/>
        </w:rPr>
        <w:t>*</w:t>
      </w:r>
      <w:r>
        <w:rPr>
          <w:rStyle w:val="NormalTok"/>
        </w:rPr>
        <w:t>block_size])</w:t>
      </w:r>
    </w:p>
    <w:p w14:paraId="6AC2FEC1" w14:textId="77777777" w:rsidR="00151869" w:rsidRDefault="00000000">
      <w:pPr>
        <w:pStyle w:val="FirstParagraph"/>
        <w:rPr>
          <w:lang w:eastAsia="zh-CN"/>
        </w:rPr>
      </w:pPr>
      <w:r>
        <w:rPr>
          <w:lang w:eastAsia="zh-CN"/>
        </w:rPr>
        <w:t>在这段代码中，</w:t>
      </w:r>
      <w:proofErr w:type="spellStart"/>
      <w:r>
        <w:rPr>
          <w:lang w:eastAsia="zh-CN"/>
        </w:rPr>
        <w:t>kaoNoKotoba</w:t>
      </w:r>
      <w:proofErr w:type="spellEnd"/>
      <w:r>
        <w:rPr>
          <w:lang w:eastAsia="zh-CN"/>
        </w:rPr>
        <w:t>项目处理和转换图像数据，以准备后续生成文本墙的步骤。以下是对这部分代码的逐行分析：</w:t>
      </w:r>
    </w:p>
    <w:p w14:paraId="55B41E29" w14:textId="77777777" w:rsidR="00151869" w:rsidRDefault="00000000">
      <w:pPr>
        <w:pStyle w:val="Heading5"/>
      </w:pPr>
      <w:bookmarkStart w:id="14" w:name="图像读取与调整"/>
      <w:proofErr w:type="spellStart"/>
      <w:r>
        <w:t>图像读取与调整</w:t>
      </w:r>
      <w:proofErr w:type="spellEnd"/>
    </w:p>
    <w:p w14:paraId="79F5E1E2" w14:textId="77777777" w:rsidR="00151869" w:rsidRDefault="00000000">
      <w:pPr>
        <w:numPr>
          <w:ilvl w:val="0"/>
          <w:numId w:val="12"/>
        </w:numPr>
      </w:pPr>
      <w:r>
        <w:rPr>
          <w:b/>
          <w:bCs/>
        </w:rPr>
        <w:t>打开图像文件</w:t>
      </w:r>
    </w:p>
    <w:p w14:paraId="68E796E2" w14:textId="77777777" w:rsidR="00151869" w:rsidRDefault="00000000">
      <w:pPr>
        <w:numPr>
          <w:ilvl w:val="1"/>
          <w:numId w:val="13"/>
        </w:numPr>
      </w:pPr>
      <w:r>
        <w:t xml:space="preserve">使用 </w:t>
      </w:r>
      <w:r>
        <w:rPr>
          <w:rStyle w:val="VerbatimChar"/>
        </w:rPr>
        <w:t>Image.open(input_path)</w:t>
      </w:r>
      <w:r>
        <w:t xml:space="preserve"> 从用户提供的路径打开图像文件。</w:t>
      </w:r>
    </w:p>
    <w:p w14:paraId="179438A4" w14:textId="77777777" w:rsidR="00151869" w:rsidRDefault="00000000">
      <w:pPr>
        <w:numPr>
          <w:ilvl w:val="0"/>
          <w:numId w:val="12"/>
        </w:numPr>
      </w:pPr>
      <w:r>
        <w:rPr>
          <w:b/>
          <w:bCs/>
        </w:rPr>
        <w:t>调整图像尺寸</w:t>
      </w:r>
    </w:p>
    <w:p w14:paraId="2C4DAB92" w14:textId="77777777" w:rsidR="00151869" w:rsidRDefault="00000000">
      <w:pPr>
        <w:numPr>
          <w:ilvl w:val="1"/>
          <w:numId w:val="14"/>
        </w:numPr>
        <w:rPr>
          <w:lang w:eastAsia="zh-CN"/>
        </w:rPr>
      </w:pPr>
      <w:r>
        <w:rPr>
          <w:lang w:eastAsia="zh-CN"/>
        </w:rPr>
        <w:t>如果用户没有指定输出图像的宽度（</w:t>
      </w:r>
      <w:r>
        <w:rPr>
          <w:rStyle w:val="VerbatimChar"/>
          <w:lang w:eastAsia="zh-CN"/>
        </w:rPr>
        <w:t>width</w:t>
      </w:r>
      <w:r>
        <w:rPr>
          <w:lang w:eastAsia="zh-CN"/>
        </w:rPr>
        <w:t>）和高度（</w:t>
      </w:r>
      <w:r>
        <w:rPr>
          <w:rStyle w:val="VerbatimChar"/>
          <w:lang w:eastAsia="zh-CN"/>
        </w:rPr>
        <w:t>height</w:t>
      </w:r>
      <w:r>
        <w:rPr>
          <w:lang w:eastAsia="zh-CN"/>
        </w:rPr>
        <w:t>），则使用原始图像的尺寸。</w:t>
      </w:r>
    </w:p>
    <w:p w14:paraId="3ABBB829" w14:textId="77777777" w:rsidR="00151869" w:rsidRDefault="00000000">
      <w:pPr>
        <w:numPr>
          <w:ilvl w:val="1"/>
          <w:numId w:val="14"/>
        </w:numPr>
      </w:pPr>
      <w:proofErr w:type="spellStart"/>
      <w:r>
        <w:t>使用</w:t>
      </w:r>
      <w:proofErr w:type="gramStart"/>
      <w:r>
        <w:rPr>
          <w:rStyle w:val="VerbatimChar"/>
        </w:rPr>
        <w:t>image.resize</w:t>
      </w:r>
      <w:proofErr w:type="spellEnd"/>
      <w:proofErr w:type="gramEnd"/>
      <w:r>
        <w:rPr>
          <w:rStyle w:val="VerbatimChar"/>
        </w:rPr>
        <w:t>((width, height))</w:t>
      </w:r>
      <w:proofErr w:type="spellStart"/>
      <w:r>
        <w:t>调整图像的尺寸，确保输出图像符合用户设定的尺寸或保持原始尺寸</w:t>
      </w:r>
      <w:proofErr w:type="spellEnd"/>
      <w:r>
        <w:t xml:space="preserve">。 </w:t>
      </w:r>
    </w:p>
    <w:p w14:paraId="4E94D89B" w14:textId="77777777" w:rsidR="00151869" w:rsidRDefault="00000000">
      <w:pPr>
        <w:pStyle w:val="Heading5"/>
      </w:pPr>
      <w:bookmarkStart w:id="15" w:name="图像格式转换"/>
      <w:bookmarkEnd w:id="14"/>
      <w:r>
        <w:t>图像格式转换</w:t>
      </w:r>
    </w:p>
    <w:p w14:paraId="3F4698BC" w14:textId="77777777" w:rsidR="00151869" w:rsidRDefault="00000000">
      <w:pPr>
        <w:numPr>
          <w:ilvl w:val="0"/>
          <w:numId w:val="15"/>
        </w:numPr>
      </w:pPr>
      <w:r>
        <w:rPr>
          <w:b/>
          <w:bCs/>
        </w:rPr>
        <w:t>转换图像格式</w:t>
      </w:r>
    </w:p>
    <w:p w14:paraId="125E49C1" w14:textId="77777777" w:rsidR="00151869" w:rsidRDefault="00000000">
      <w:pPr>
        <w:numPr>
          <w:ilvl w:val="1"/>
          <w:numId w:val="16"/>
        </w:numPr>
      </w:pPr>
      <w:r>
        <w:t>根据</w:t>
      </w:r>
      <w:r>
        <w:rPr>
          <w:rStyle w:val="VerbatimChar"/>
        </w:rPr>
        <w:t>use_color</w:t>
      </w:r>
      <w:r>
        <w:t>参数的值，将图像转换为RGB格式（彩色）或灰度格式（黑白）。</w:t>
      </w:r>
    </w:p>
    <w:p w14:paraId="46402257" w14:textId="77777777" w:rsidR="00151869" w:rsidRDefault="00000000">
      <w:pPr>
        <w:numPr>
          <w:ilvl w:val="1"/>
          <w:numId w:val="16"/>
        </w:numPr>
      </w:pPr>
      <w:r>
        <w:rPr>
          <w:rStyle w:val="VerbatimChar"/>
        </w:rPr>
        <w:t>image.convert('RGB')</w:t>
      </w:r>
      <w:r>
        <w:t>用于彩色图像，而</w:t>
      </w:r>
      <w:r>
        <w:rPr>
          <w:rStyle w:val="VerbatimChar"/>
        </w:rPr>
        <w:t>image.convert('L')</w:t>
      </w:r>
      <w:r>
        <w:t>用于灰度图像。</w:t>
      </w:r>
    </w:p>
    <w:p w14:paraId="25724A69" w14:textId="77777777" w:rsidR="00151869" w:rsidRDefault="00000000">
      <w:pPr>
        <w:pStyle w:val="Heading5"/>
        <w:rPr>
          <w:lang w:eastAsia="zh-CN"/>
        </w:rPr>
      </w:pPr>
      <w:bookmarkStart w:id="16" w:name="图像转换为numpy数组"/>
      <w:bookmarkEnd w:id="15"/>
      <w:r>
        <w:rPr>
          <w:lang w:eastAsia="zh-CN"/>
        </w:rPr>
        <w:t>图像转换为</w:t>
      </w:r>
      <w:r>
        <w:rPr>
          <w:lang w:eastAsia="zh-CN"/>
        </w:rPr>
        <w:t>NumPy</w:t>
      </w:r>
      <w:r>
        <w:rPr>
          <w:lang w:eastAsia="zh-CN"/>
        </w:rPr>
        <w:t>数组</w:t>
      </w:r>
    </w:p>
    <w:p w14:paraId="2C9D59B7" w14:textId="77777777" w:rsidR="00151869" w:rsidRDefault="00000000">
      <w:pPr>
        <w:numPr>
          <w:ilvl w:val="0"/>
          <w:numId w:val="17"/>
        </w:numPr>
        <w:rPr>
          <w:lang w:eastAsia="zh-CN"/>
        </w:rPr>
      </w:pPr>
      <w:r>
        <w:rPr>
          <w:b/>
          <w:bCs/>
          <w:lang w:eastAsia="zh-CN"/>
        </w:rPr>
        <w:t>将图像转换为NumPy数组</w:t>
      </w:r>
    </w:p>
    <w:p w14:paraId="2B878478" w14:textId="77777777" w:rsidR="00151869" w:rsidRDefault="00000000">
      <w:pPr>
        <w:numPr>
          <w:ilvl w:val="1"/>
          <w:numId w:val="18"/>
        </w:numPr>
      </w:pPr>
      <w:proofErr w:type="spellStart"/>
      <w:r>
        <w:lastRenderedPageBreak/>
        <w:t>使用</w:t>
      </w:r>
      <w:proofErr w:type="gramStart"/>
      <w:r>
        <w:rPr>
          <w:rStyle w:val="VerbatimChar"/>
        </w:rPr>
        <w:t>np.array</w:t>
      </w:r>
      <w:proofErr w:type="spellEnd"/>
      <w:proofErr w:type="gramEnd"/>
      <w:r>
        <w:rPr>
          <w:rStyle w:val="VerbatimChar"/>
        </w:rPr>
        <w:t>(image)</w:t>
      </w:r>
      <w:proofErr w:type="spellStart"/>
      <w:r>
        <w:t>将PIL图像对象转换为NumPy数组，以便进行像素级操作</w:t>
      </w:r>
      <w:proofErr w:type="spellEnd"/>
      <w:r>
        <w:t>。</w:t>
      </w:r>
    </w:p>
    <w:p w14:paraId="08F1B1E9" w14:textId="77777777" w:rsidR="00151869" w:rsidRDefault="00000000">
      <w:pPr>
        <w:pStyle w:val="Heading5"/>
      </w:pPr>
      <w:bookmarkStart w:id="17" w:name="计算区块颜色平均值"/>
      <w:bookmarkEnd w:id="16"/>
      <w:r>
        <w:t>计算区块颜色平均值</w:t>
      </w:r>
    </w:p>
    <w:p w14:paraId="3B42E19B" w14:textId="77777777" w:rsidR="00151869" w:rsidRDefault="00000000">
      <w:pPr>
        <w:numPr>
          <w:ilvl w:val="0"/>
          <w:numId w:val="19"/>
        </w:numPr>
        <w:rPr>
          <w:lang w:eastAsia="zh-CN"/>
        </w:rPr>
      </w:pPr>
      <w:r>
        <w:rPr>
          <w:b/>
          <w:bCs/>
          <w:lang w:eastAsia="zh-CN"/>
        </w:rPr>
        <w:t>计算每个区块的平均颜色</w:t>
      </w:r>
    </w:p>
    <w:p w14:paraId="0FD5C65C" w14:textId="77777777" w:rsidR="00151869" w:rsidRDefault="00000000">
      <w:pPr>
        <w:numPr>
          <w:ilvl w:val="1"/>
          <w:numId w:val="20"/>
        </w:numPr>
      </w:pPr>
      <w:proofErr w:type="spellStart"/>
      <w:r>
        <w:t>首先，计算每个区块的尺寸（</w:t>
      </w:r>
      <w:r>
        <w:rPr>
          <w:rStyle w:val="VerbatimChar"/>
        </w:rPr>
        <w:t>block_width</w:t>
      </w:r>
      <w:proofErr w:type="spellEnd"/>
      <w:r>
        <w:t xml:space="preserve">, </w:t>
      </w:r>
      <w:proofErr w:type="spellStart"/>
      <w:r>
        <w:rPr>
          <w:rStyle w:val="VerbatimChar"/>
        </w:rPr>
        <w:t>block_height</w:t>
      </w:r>
      <w:proofErr w:type="spellEnd"/>
      <w:r>
        <w:t>），</w:t>
      </w:r>
      <w:proofErr w:type="spellStart"/>
      <w:r>
        <w:t>这是根据用户设定的</w:t>
      </w:r>
      <w:r>
        <w:rPr>
          <w:rStyle w:val="VerbatimChar"/>
        </w:rPr>
        <w:t>block_size</w:t>
      </w:r>
      <w:r>
        <w:t>和图像尺寸计算得出的</w:t>
      </w:r>
      <w:proofErr w:type="spellEnd"/>
      <w:r>
        <w:t>。</w:t>
      </w:r>
    </w:p>
    <w:p w14:paraId="1727831A" w14:textId="77777777" w:rsidR="00151869" w:rsidRDefault="00000000">
      <w:pPr>
        <w:numPr>
          <w:ilvl w:val="1"/>
          <w:numId w:val="20"/>
        </w:numPr>
        <w:rPr>
          <w:lang w:eastAsia="zh-CN"/>
        </w:rPr>
      </w:pPr>
      <w:r>
        <w:rPr>
          <w:lang w:eastAsia="zh-CN"/>
        </w:rPr>
        <w:t>接着，根据是否使用彩色，创建一个三维（彩色）或二维（灰度）的NumPy数组来存储每个区块的平均颜色值。</w:t>
      </w:r>
    </w:p>
    <w:p w14:paraId="61DD4174" w14:textId="77777777" w:rsidR="00151869" w:rsidRDefault="00000000">
      <w:pPr>
        <w:numPr>
          <w:ilvl w:val="1"/>
          <w:numId w:val="20"/>
        </w:numPr>
        <w:rPr>
          <w:lang w:eastAsia="zh-CN"/>
        </w:rPr>
      </w:pPr>
      <w:r>
        <w:rPr>
          <w:lang w:eastAsia="zh-CN"/>
        </w:rPr>
        <w:t>通过遍历每个区块，并计算区块内所有像素点的平均颜色值，填充这个数组。在彩色模式下，分别对RGB三个通道的颜色值进行平均计算；在灰度模式下，计算像素强度的平均值。</w:t>
      </w:r>
    </w:p>
    <w:p w14:paraId="0024E426" w14:textId="77777777" w:rsidR="00151869" w:rsidRDefault="00000000">
      <w:pPr>
        <w:pStyle w:val="FirstParagraph"/>
        <w:rPr>
          <w:lang w:eastAsia="zh-CN"/>
        </w:rPr>
      </w:pPr>
      <w:r>
        <w:rPr>
          <w:lang w:eastAsia="zh-CN"/>
        </w:rPr>
        <w:t>这部分代码展示了项目如何处理输入图像并为创建</w:t>
      </w:r>
      <w:proofErr w:type="gramStart"/>
      <w:r>
        <w:rPr>
          <w:lang w:eastAsia="zh-CN"/>
        </w:rPr>
        <w:t>文本墙做准备</w:t>
      </w:r>
      <w:proofErr w:type="gramEnd"/>
      <w:r>
        <w:rPr>
          <w:lang w:eastAsia="zh-CN"/>
        </w:rPr>
        <w:t>。它涉及图像的读取、尺寸调整、格式转换，以及将图像转换为NumPy数组进行</w:t>
      </w:r>
      <w:proofErr w:type="gramStart"/>
      <w:r>
        <w:rPr>
          <w:lang w:eastAsia="zh-CN"/>
        </w:rPr>
        <w:t>像素级</w:t>
      </w:r>
      <w:proofErr w:type="gramEnd"/>
      <w:r>
        <w:rPr>
          <w:lang w:eastAsia="zh-CN"/>
        </w:rPr>
        <w:t>操作。此外，计算每个区块的平均颜色是创建文本墙视觉效果的关键步骤，因为它决定了后续选取哪个字符来代表该区块。通过这些步骤，项目能够将一幅普通的图像转换为一个由文本字符构成的独特视觉作品。</w:t>
      </w:r>
    </w:p>
    <w:p w14:paraId="22513397" w14:textId="77777777" w:rsidR="00151869" w:rsidRDefault="00000000">
      <w:pPr>
        <w:pStyle w:val="BodyText"/>
        <w:rPr>
          <w:lang w:eastAsia="zh-CN"/>
        </w:rPr>
      </w:pPr>
      <w:r>
        <w:rPr>
          <w:lang w:eastAsia="zh-CN"/>
        </w:rPr>
        <w:t>PIL的</w:t>
      </w:r>
      <w:r>
        <w:rPr>
          <w:rStyle w:val="VerbatimChar"/>
          <w:lang w:eastAsia="zh-CN"/>
        </w:rPr>
        <w:t>Image</w:t>
      </w:r>
      <w:r>
        <w:rPr>
          <w:lang w:eastAsia="zh-CN"/>
        </w:rPr>
        <w:t>类和NumPy库在Python中处理图像数据时提供了极大的便利性，特别是当涉及到将图像文件转换成可操作的数组时。</w:t>
      </w:r>
    </w:p>
    <w:p w14:paraId="2034DAA9" w14:textId="77777777" w:rsidR="00151869" w:rsidRDefault="00000000">
      <w:pPr>
        <w:pStyle w:val="Heading5"/>
      </w:pPr>
      <w:bookmarkStart w:id="18" w:name="pil的image类的优势"/>
      <w:bookmarkEnd w:id="17"/>
      <w:proofErr w:type="spellStart"/>
      <w:r>
        <w:t>PIL</w:t>
      </w:r>
      <w:r>
        <w:t>的</w:t>
      </w:r>
      <w:r>
        <w:t>Image</w:t>
      </w:r>
      <w:r>
        <w:t>类的优势</w:t>
      </w:r>
      <w:proofErr w:type="spellEnd"/>
    </w:p>
    <w:p w14:paraId="26B54D1A" w14:textId="77777777" w:rsidR="00151869" w:rsidRDefault="00000000">
      <w:pPr>
        <w:numPr>
          <w:ilvl w:val="0"/>
          <w:numId w:val="21"/>
        </w:numPr>
      </w:pPr>
      <w:r>
        <w:rPr>
          <w:b/>
          <w:bCs/>
        </w:rPr>
        <w:t>图像到数组的无缝转换</w:t>
      </w:r>
    </w:p>
    <w:p w14:paraId="145BB1C5" w14:textId="77777777" w:rsidR="00151869" w:rsidRDefault="00000000">
      <w:pPr>
        <w:numPr>
          <w:ilvl w:val="1"/>
          <w:numId w:val="22"/>
        </w:numPr>
        <w:rPr>
          <w:lang w:eastAsia="zh-CN"/>
        </w:rPr>
      </w:pPr>
      <w:r>
        <w:rPr>
          <w:lang w:eastAsia="zh-CN"/>
        </w:rPr>
        <w:t>PIL的</w:t>
      </w:r>
      <w:r>
        <w:rPr>
          <w:rStyle w:val="VerbatimChar"/>
          <w:lang w:eastAsia="zh-CN"/>
        </w:rPr>
        <w:t>Image</w:t>
      </w:r>
      <w:r>
        <w:rPr>
          <w:lang w:eastAsia="zh-CN"/>
        </w:rPr>
        <w:t>类能够直接读取多种格式的图像文件，并将其转换为一个可用于进一步处理的图像对象。这种转换过程是透明的，意味着无需关注图像文件的具体编码细节。</w:t>
      </w:r>
    </w:p>
    <w:p w14:paraId="1CBF8572" w14:textId="77777777" w:rsidR="00151869" w:rsidRDefault="00000000">
      <w:pPr>
        <w:numPr>
          <w:ilvl w:val="1"/>
          <w:numId w:val="22"/>
        </w:numPr>
        <w:rPr>
          <w:lang w:eastAsia="zh-CN"/>
        </w:rPr>
      </w:pPr>
      <w:r>
        <w:rPr>
          <w:lang w:eastAsia="zh-CN"/>
        </w:rPr>
        <w:t>这使得处理图像变得非常直观和简单。开发者只需几行代码，就可以从文件中加载图像，进行必要的处理，如尺寸调整、格式转换等，然后将其转换为数组形式。</w:t>
      </w:r>
    </w:p>
    <w:p w14:paraId="7A6F26B3" w14:textId="77777777" w:rsidR="00151869" w:rsidRDefault="00000000">
      <w:pPr>
        <w:pStyle w:val="Heading5"/>
      </w:pPr>
      <w:bookmarkStart w:id="19" w:name="numpy的便利性"/>
      <w:bookmarkEnd w:id="18"/>
      <w:proofErr w:type="spellStart"/>
      <w:r>
        <w:t>NumPy</w:t>
      </w:r>
      <w:r>
        <w:t>的便利性</w:t>
      </w:r>
      <w:proofErr w:type="spellEnd"/>
    </w:p>
    <w:p w14:paraId="152C9B63" w14:textId="77777777" w:rsidR="00151869" w:rsidRDefault="00000000">
      <w:pPr>
        <w:numPr>
          <w:ilvl w:val="0"/>
          <w:numId w:val="23"/>
        </w:numPr>
      </w:pPr>
      <w:r>
        <w:rPr>
          <w:b/>
          <w:bCs/>
        </w:rPr>
        <w:t>高效的数组操作</w:t>
      </w:r>
    </w:p>
    <w:p w14:paraId="6B51F044" w14:textId="77777777" w:rsidR="00151869" w:rsidRDefault="00000000">
      <w:pPr>
        <w:numPr>
          <w:ilvl w:val="1"/>
          <w:numId w:val="24"/>
        </w:numPr>
        <w:rPr>
          <w:lang w:eastAsia="zh-CN"/>
        </w:rPr>
      </w:pPr>
      <w:r>
        <w:rPr>
          <w:lang w:eastAsia="zh-CN"/>
        </w:rPr>
        <w:t>NumPy库专门用于处理大型多维数组（矩阵），它提供了大量用于数组操作的函数和方法。这些功能使得对图像数据的处理——例如像素级的操作和转换——变得非常高效。</w:t>
      </w:r>
    </w:p>
    <w:p w14:paraId="417B4F99" w14:textId="77777777" w:rsidR="00151869" w:rsidRDefault="00000000">
      <w:pPr>
        <w:numPr>
          <w:ilvl w:val="1"/>
          <w:numId w:val="24"/>
        </w:numPr>
        <w:rPr>
          <w:lang w:eastAsia="zh-CN"/>
        </w:rPr>
      </w:pPr>
      <w:r>
        <w:rPr>
          <w:lang w:eastAsia="zh-CN"/>
        </w:rPr>
        <w:lastRenderedPageBreak/>
        <w:t>在</w:t>
      </w:r>
      <w:proofErr w:type="spellStart"/>
      <w:r>
        <w:rPr>
          <w:lang w:eastAsia="zh-CN"/>
        </w:rPr>
        <w:t>kaoNoKotoba</w:t>
      </w:r>
      <w:proofErr w:type="spellEnd"/>
      <w:r>
        <w:rPr>
          <w:lang w:eastAsia="zh-CN"/>
        </w:rPr>
        <w:t>项目中，NumPy被用来存储和操作图像的像素数据，包括计算像素块的平均颜色值。NumPy的强大功能允许以极少的代码行数完成复杂的操作，如对数组的切片、维度操作和数学计算。</w:t>
      </w:r>
    </w:p>
    <w:p w14:paraId="32A973D4" w14:textId="77777777" w:rsidR="00151869" w:rsidRDefault="00000000">
      <w:pPr>
        <w:pStyle w:val="Heading5"/>
        <w:rPr>
          <w:lang w:eastAsia="zh-CN"/>
        </w:rPr>
      </w:pPr>
      <w:bookmarkStart w:id="20" w:name="提升代码的可读性和自描述性"/>
      <w:bookmarkEnd w:id="19"/>
      <w:r>
        <w:rPr>
          <w:lang w:eastAsia="zh-CN"/>
        </w:rPr>
        <w:t>提升代码的可读性和自描述性</w:t>
      </w:r>
    </w:p>
    <w:p w14:paraId="29CD5E4A" w14:textId="77777777" w:rsidR="00151869" w:rsidRDefault="00000000">
      <w:pPr>
        <w:numPr>
          <w:ilvl w:val="0"/>
          <w:numId w:val="25"/>
        </w:numPr>
        <w:rPr>
          <w:lang w:eastAsia="zh-CN"/>
        </w:rPr>
      </w:pPr>
      <w:r>
        <w:rPr>
          <w:b/>
          <w:bCs/>
          <w:lang w:eastAsia="zh-CN"/>
        </w:rPr>
        <w:t>增强代码的自描述性和可读性</w:t>
      </w:r>
    </w:p>
    <w:p w14:paraId="46A7014B" w14:textId="77777777" w:rsidR="00151869" w:rsidRDefault="00000000">
      <w:pPr>
        <w:numPr>
          <w:ilvl w:val="1"/>
          <w:numId w:val="26"/>
        </w:numPr>
      </w:pPr>
      <w:r>
        <w:rPr>
          <w:lang w:eastAsia="zh-CN"/>
        </w:rPr>
        <w:t>由于NumPy和PIL的函数和方法通常都非常直观，因此使用这些库的代码通常更容易理解。</w:t>
      </w:r>
      <w:proofErr w:type="spellStart"/>
      <w:r>
        <w:t>例如，</w:t>
      </w:r>
      <w:proofErr w:type="gramStart"/>
      <w:r>
        <w:rPr>
          <w:rStyle w:val="VerbatimChar"/>
        </w:rPr>
        <w:t>np.mean</w:t>
      </w:r>
      <w:proofErr w:type="spellEnd"/>
      <w:proofErr w:type="gramEnd"/>
      <w:r>
        <w:rPr>
          <w:rStyle w:val="VerbatimChar"/>
        </w:rPr>
        <w:t>()</w:t>
      </w:r>
      <w:proofErr w:type="spellStart"/>
      <w:r>
        <w:t>清晰地表明了进行的是平均值计算</w:t>
      </w:r>
      <w:proofErr w:type="spellEnd"/>
      <w:r>
        <w:t>。</w:t>
      </w:r>
    </w:p>
    <w:p w14:paraId="0FE96DDF" w14:textId="77777777" w:rsidR="00151869" w:rsidRDefault="00000000">
      <w:pPr>
        <w:numPr>
          <w:ilvl w:val="1"/>
          <w:numId w:val="26"/>
        </w:numPr>
        <w:rPr>
          <w:lang w:eastAsia="zh-CN"/>
        </w:rPr>
      </w:pPr>
      <w:r>
        <w:rPr>
          <w:lang w:eastAsia="zh-CN"/>
        </w:rPr>
        <w:t>这种直观性不仅使得代码更易于编写，也使得代码更易于阅读和维护。特别是在项目如</w:t>
      </w:r>
      <w:proofErr w:type="spellStart"/>
      <w:r>
        <w:rPr>
          <w:lang w:eastAsia="zh-CN"/>
        </w:rPr>
        <w:t>kaoNoKotoba</w:t>
      </w:r>
      <w:proofErr w:type="spellEnd"/>
      <w:r>
        <w:rPr>
          <w:lang w:eastAsia="zh-CN"/>
        </w:rPr>
        <w:t>这样涉及复杂图像处理的情况下，清晰的代码结构对于理解和修改代码至关重要。</w:t>
      </w:r>
    </w:p>
    <w:p w14:paraId="0928AC67" w14:textId="77777777" w:rsidR="00151869" w:rsidRDefault="00000000">
      <w:pPr>
        <w:pStyle w:val="FirstParagraph"/>
        <w:rPr>
          <w:lang w:eastAsia="zh-CN"/>
        </w:rPr>
      </w:pPr>
      <w:r>
        <w:rPr>
          <w:lang w:eastAsia="zh-CN"/>
        </w:rPr>
        <w:t>通过结合PIL和NumPy，</w:t>
      </w:r>
      <w:proofErr w:type="spellStart"/>
      <w:r>
        <w:rPr>
          <w:lang w:eastAsia="zh-CN"/>
        </w:rPr>
        <w:t>kaoNoKotoba</w:t>
      </w:r>
      <w:proofErr w:type="spellEnd"/>
      <w:r>
        <w:rPr>
          <w:lang w:eastAsia="zh-CN"/>
        </w:rPr>
        <w:t>项目能够高效、直观地处理图像数据，从而将编程重点放在创造性的艺术表达上，而不是低级的数据处理细节上。这种处理方式不仅提高了开发效率，也增强了项目的可维护性和</w:t>
      </w:r>
      <w:proofErr w:type="gramStart"/>
      <w:r>
        <w:rPr>
          <w:lang w:eastAsia="zh-CN"/>
        </w:rPr>
        <w:t>可</w:t>
      </w:r>
      <w:proofErr w:type="gramEnd"/>
      <w:r>
        <w:rPr>
          <w:lang w:eastAsia="zh-CN"/>
        </w:rPr>
        <w:t>扩展性。</w:t>
      </w:r>
    </w:p>
    <w:p w14:paraId="786A9B38" w14:textId="77777777" w:rsidR="00151869" w:rsidRDefault="00000000">
      <w:pPr>
        <w:pStyle w:val="Heading4"/>
        <w:rPr>
          <w:lang w:eastAsia="zh-CN"/>
        </w:rPr>
      </w:pPr>
      <w:bookmarkStart w:id="21" w:name="X95dcfc97c01bbd42aafb86773796ed70b00ca7c"/>
      <w:bookmarkEnd w:id="13"/>
      <w:bookmarkEnd w:id="20"/>
      <w:r>
        <w:rPr>
          <w:lang w:eastAsia="zh-CN"/>
        </w:rPr>
        <w:t xml:space="preserve">4. </w:t>
      </w:r>
      <w:r>
        <w:rPr>
          <w:lang w:eastAsia="zh-CN"/>
        </w:rPr>
        <w:t>读取文本文件和解析文本库</w:t>
      </w:r>
    </w:p>
    <w:p w14:paraId="2CD1AF34" w14:textId="77777777" w:rsidR="00151869" w:rsidRDefault="00000000">
      <w:pPr>
        <w:pStyle w:val="SourceCode"/>
      </w:pPr>
      <w:r>
        <w:rPr>
          <w:rStyle w:val="NormalTok"/>
          <w:lang w:eastAsia="zh-CN"/>
        </w:rPr>
        <w:t xml:space="preserve"> </w:t>
      </w:r>
      <w:r>
        <w:rPr>
          <w:rStyle w:val="DecValTok"/>
        </w:rPr>
        <w:t>31</w:t>
      </w:r>
      <w:r>
        <w:rPr>
          <w:rStyle w:val="NormalTok"/>
        </w:rPr>
        <w:t xml:space="preserve"> </w:t>
      </w:r>
      <w:r>
        <w:rPr>
          <w:rStyle w:val="KeywordTok"/>
        </w:rPr>
        <w:t>def</w:t>
      </w:r>
      <w:r>
        <w:rPr>
          <w:rStyle w:val="NormalTok"/>
        </w:rPr>
        <w:t xml:space="preserve"> </w:t>
      </w:r>
      <w:proofErr w:type="spellStart"/>
      <w:r>
        <w:rPr>
          <w:rStyle w:val="NormalTok"/>
        </w:rPr>
        <w:t>half_to_full_width</w:t>
      </w:r>
      <w:proofErr w:type="spellEnd"/>
      <w:r>
        <w:rPr>
          <w:rStyle w:val="NormalTok"/>
        </w:rPr>
        <w:t>(s):</w:t>
      </w:r>
      <w:r>
        <w:br/>
      </w:r>
      <w:r>
        <w:rPr>
          <w:rStyle w:val="NormalTok"/>
        </w:rPr>
        <w:t xml:space="preserve"> </w:t>
      </w:r>
      <w:r>
        <w:rPr>
          <w:rStyle w:val="DecValTok"/>
        </w:rPr>
        <w:t>32</w:t>
      </w:r>
      <w:r>
        <w:rPr>
          <w:rStyle w:val="NormalTok"/>
        </w:rPr>
        <w:t xml:space="preserve">     </w:t>
      </w:r>
      <w:r>
        <w:rPr>
          <w:rStyle w:val="StringTok"/>
        </w:rPr>
        <w:t>"""</w:t>
      </w:r>
      <w:r>
        <w:br/>
      </w:r>
      <w:r>
        <w:rPr>
          <w:rStyle w:val="StringTok"/>
        </w:rPr>
        <w:t xml:space="preserve"> 33     Convert half-width characters in the string to full-width characters.</w:t>
      </w:r>
      <w:r>
        <w:br/>
      </w:r>
      <w:r>
        <w:rPr>
          <w:rStyle w:val="StringTok"/>
        </w:rPr>
        <w:t xml:space="preserve"> 34     """</w:t>
      </w:r>
      <w:r>
        <w:br/>
      </w:r>
      <w:r>
        <w:rPr>
          <w:rStyle w:val="NormalTok"/>
        </w:rPr>
        <w:t xml:space="preserve"> </w:t>
      </w:r>
      <w:r>
        <w:rPr>
          <w:rStyle w:val="DecValTok"/>
        </w:rPr>
        <w:t>35</w:t>
      </w:r>
      <w:r>
        <w:rPr>
          <w:rStyle w:val="NormalTok"/>
        </w:rPr>
        <w:t xml:space="preserve">     full_width_str </w:t>
      </w:r>
      <w:r>
        <w:rPr>
          <w:rStyle w:val="OperatorTok"/>
        </w:rPr>
        <w:t>=</w:t>
      </w:r>
      <w:r>
        <w:rPr>
          <w:rStyle w:val="NormalTok"/>
        </w:rPr>
        <w:t xml:space="preserve"> </w:t>
      </w:r>
      <w:r>
        <w:rPr>
          <w:rStyle w:val="StringTok"/>
        </w:rPr>
        <w:t>""</w:t>
      </w:r>
      <w:r>
        <w:br/>
      </w:r>
      <w:r>
        <w:rPr>
          <w:rStyle w:val="NormalTok"/>
        </w:rPr>
        <w:t xml:space="preserve"> </w:t>
      </w:r>
      <w:r>
        <w:rPr>
          <w:rStyle w:val="DecValTok"/>
        </w:rPr>
        <w:t>36</w:t>
      </w:r>
      <w:r>
        <w:rPr>
          <w:rStyle w:val="NormalTok"/>
        </w:rPr>
        <w:t xml:space="preserve">     </w:t>
      </w:r>
      <w:r>
        <w:rPr>
          <w:rStyle w:val="ControlFlowTok"/>
        </w:rPr>
        <w:t>for</w:t>
      </w:r>
      <w:r>
        <w:rPr>
          <w:rStyle w:val="NormalTok"/>
        </w:rPr>
        <w:t xml:space="preserve"> char </w:t>
      </w:r>
      <w:r>
        <w:rPr>
          <w:rStyle w:val="KeywordTok"/>
        </w:rPr>
        <w:t>in</w:t>
      </w:r>
      <w:r>
        <w:rPr>
          <w:rStyle w:val="NormalTok"/>
        </w:rPr>
        <w:t xml:space="preserve"> s:</w:t>
      </w:r>
      <w:r>
        <w:br/>
      </w:r>
      <w:r>
        <w:rPr>
          <w:rStyle w:val="NormalTok"/>
        </w:rPr>
        <w:t xml:space="preserve"> </w:t>
      </w:r>
      <w:r>
        <w:rPr>
          <w:rStyle w:val="DecValTok"/>
        </w:rPr>
        <w:t>37</w:t>
      </w:r>
      <w:r>
        <w:rPr>
          <w:rStyle w:val="NormalTok"/>
        </w:rPr>
        <w:t xml:space="preserve">         </w:t>
      </w:r>
      <w:r>
        <w:rPr>
          <w:rStyle w:val="CommentTok"/>
        </w:rPr>
        <w:t># ASCII</w:t>
      </w:r>
      <w:r>
        <w:rPr>
          <w:rStyle w:val="CommentTok"/>
        </w:rPr>
        <w:t>字符（半角字符）的编码范围是</w:t>
      </w:r>
      <w:r>
        <w:rPr>
          <w:rStyle w:val="CommentTok"/>
        </w:rPr>
        <w:t>0x0021-0x007E</w:t>
      </w:r>
      <w:r>
        <w:br/>
      </w:r>
      <w:r>
        <w:rPr>
          <w:rStyle w:val="NormalTok"/>
        </w:rPr>
        <w:t xml:space="preserve"> </w:t>
      </w:r>
      <w:r>
        <w:rPr>
          <w:rStyle w:val="DecValTok"/>
        </w:rPr>
        <w:t>38</w:t>
      </w:r>
      <w:r>
        <w:rPr>
          <w:rStyle w:val="NormalTok"/>
        </w:rPr>
        <w:t xml:space="preserve">         </w:t>
      </w:r>
      <w:r>
        <w:rPr>
          <w:rStyle w:val="CommentTok"/>
        </w:rPr>
        <w:t xml:space="preserve"># </w:t>
      </w:r>
      <w:r>
        <w:rPr>
          <w:rStyle w:val="CommentTok"/>
        </w:rPr>
        <w:t>全角字符的编码范围是</w:t>
      </w:r>
      <w:r>
        <w:rPr>
          <w:rStyle w:val="CommentTok"/>
        </w:rPr>
        <w:t>0xFF01-0xFF5E</w:t>
      </w:r>
      <w:r>
        <w:br/>
      </w:r>
      <w:r>
        <w:rPr>
          <w:rStyle w:val="NormalTok"/>
        </w:rPr>
        <w:t xml:space="preserve"> </w:t>
      </w:r>
      <w:r>
        <w:rPr>
          <w:rStyle w:val="DecValTok"/>
        </w:rPr>
        <w:t>39</w:t>
      </w:r>
      <w:r>
        <w:rPr>
          <w:rStyle w:val="NormalTok"/>
        </w:rPr>
        <w:t xml:space="preserve">         </w:t>
      </w:r>
      <w:r>
        <w:rPr>
          <w:rStyle w:val="CommentTok"/>
        </w:rPr>
        <w:t xml:space="preserve"># </w:t>
      </w:r>
      <w:r>
        <w:rPr>
          <w:rStyle w:val="CommentTok"/>
        </w:rPr>
        <w:t>空格字符需要单独处理</w:t>
      </w:r>
      <w:r>
        <w:br/>
      </w:r>
      <w:r>
        <w:rPr>
          <w:rStyle w:val="NormalTok"/>
        </w:rPr>
        <w:t xml:space="preserve"> </w:t>
      </w:r>
      <w:r>
        <w:rPr>
          <w:rStyle w:val="DecValTok"/>
        </w:rPr>
        <w:t>40</w:t>
      </w:r>
      <w:r>
        <w:rPr>
          <w:rStyle w:val="NormalTok"/>
        </w:rPr>
        <w:t xml:space="preserve">         </w:t>
      </w:r>
      <w:r>
        <w:rPr>
          <w:rStyle w:val="ControlFlowTok"/>
        </w:rPr>
        <w:t>if</w:t>
      </w:r>
      <w:r>
        <w:rPr>
          <w:rStyle w:val="NormalTok"/>
        </w:rPr>
        <w:t xml:space="preserve"> char </w:t>
      </w:r>
      <w:r>
        <w:rPr>
          <w:rStyle w:val="OperatorTok"/>
        </w:rPr>
        <w:t>==</w:t>
      </w:r>
      <w:r>
        <w:rPr>
          <w:rStyle w:val="NormalTok"/>
        </w:rPr>
        <w:t xml:space="preserve"> </w:t>
      </w:r>
      <w:r>
        <w:rPr>
          <w:rStyle w:val="StringTok"/>
        </w:rPr>
        <w:t>' '</w:t>
      </w:r>
      <w:r>
        <w:rPr>
          <w:rStyle w:val="NormalTok"/>
        </w:rPr>
        <w:t>:</w:t>
      </w:r>
      <w:r>
        <w:br/>
      </w:r>
      <w:r>
        <w:rPr>
          <w:rStyle w:val="NormalTok"/>
        </w:rPr>
        <w:t xml:space="preserve"> </w:t>
      </w:r>
      <w:r>
        <w:rPr>
          <w:rStyle w:val="DecValTok"/>
        </w:rPr>
        <w:t>41</w:t>
      </w:r>
      <w:r>
        <w:rPr>
          <w:rStyle w:val="NormalTok"/>
        </w:rPr>
        <w:t xml:space="preserve">             full_width_str </w:t>
      </w:r>
      <w:r>
        <w:rPr>
          <w:rStyle w:val="OperatorTok"/>
        </w:rPr>
        <w:t>+=</w:t>
      </w:r>
      <w:r>
        <w:rPr>
          <w:rStyle w:val="NormalTok"/>
        </w:rPr>
        <w:t xml:space="preserve"> </w:t>
      </w:r>
      <w:r>
        <w:rPr>
          <w:rStyle w:val="StringTok"/>
        </w:rPr>
        <w:t>'</w:t>
      </w:r>
      <w:r>
        <w:rPr>
          <w:rStyle w:val="CharTok"/>
        </w:rPr>
        <w:t>\u3000</w:t>
      </w:r>
      <w:r>
        <w:rPr>
          <w:rStyle w:val="StringTok"/>
        </w:rPr>
        <w:t>'</w:t>
      </w:r>
      <w:r>
        <w:rPr>
          <w:rStyle w:val="NormalTok"/>
        </w:rPr>
        <w:t xml:space="preserve">  </w:t>
      </w:r>
      <w:r>
        <w:rPr>
          <w:rStyle w:val="CommentTok"/>
        </w:rPr>
        <w:t xml:space="preserve"># </w:t>
      </w:r>
      <w:r>
        <w:rPr>
          <w:rStyle w:val="CommentTok"/>
        </w:rPr>
        <w:t>全角空格</w:t>
      </w:r>
      <w:r>
        <w:br/>
      </w:r>
      <w:r>
        <w:rPr>
          <w:rStyle w:val="NormalTok"/>
        </w:rPr>
        <w:t xml:space="preserve"> </w:t>
      </w:r>
      <w:r>
        <w:rPr>
          <w:rStyle w:val="DecValTok"/>
        </w:rPr>
        <w:t>42</w:t>
      </w:r>
      <w:r>
        <w:rPr>
          <w:rStyle w:val="NormalTok"/>
        </w:rPr>
        <w:t xml:space="preserve">         </w:t>
      </w:r>
      <w:r>
        <w:rPr>
          <w:rStyle w:val="ControlFlowTok"/>
        </w:rPr>
        <w:t>elif</w:t>
      </w:r>
      <w:r>
        <w:rPr>
          <w:rStyle w:val="NormalTok"/>
        </w:rPr>
        <w:t xml:space="preserve"> </w:t>
      </w:r>
      <w:r>
        <w:rPr>
          <w:rStyle w:val="BaseNTok"/>
        </w:rPr>
        <w:t>0x21</w:t>
      </w:r>
      <w:r>
        <w:rPr>
          <w:rStyle w:val="NormalTok"/>
        </w:rPr>
        <w:t xml:space="preserve"> </w:t>
      </w:r>
      <w:r>
        <w:rPr>
          <w:rStyle w:val="OperatorTok"/>
        </w:rPr>
        <w:t>&lt;=</w:t>
      </w:r>
      <w:r>
        <w:rPr>
          <w:rStyle w:val="NormalTok"/>
        </w:rPr>
        <w:t xml:space="preserve"> </w:t>
      </w:r>
      <w:r>
        <w:rPr>
          <w:rStyle w:val="BuiltInTok"/>
        </w:rPr>
        <w:t>ord</w:t>
      </w:r>
      <w:r>
        <w:rPr>
          <w:rStyle w:val="NormalTok"/>
        </w:rPr>
        <w:t xml:space="preserve">(char) </w:t>
      </w:r>
      <w:r>
        <w:rPr>
          <w:rStyle w:val="OperatorTok"/>
        </w:rPr>
        <w:t>&lt;=</w:t>
      </w:r>
      <w:r>
        <w:rPr>
          <w:rStyle w:val="NormalTok"/>
        </w:rPr>
        <w:t xml:space="preserve"> </w:t>
      </w:r>
      <w:r>
        <w:rPr>
          <w:rStyle w:val="BaseNTok"/>
        </w:rPr>
        <w:t>0x7E</w:t>
      </w:r>
      <w:r>
        <w:rPr>
          <w:rStyle w:val="NormalTok"/>
        </w:rPr>
        <w:t>:</w:t>
      </w:r>
      <w:r>
        <w:br/>
      </w:r>
      <w:r>
        <w:rPr>
          <w:rStyle w:val="NormalTok"/>
        </w:rPr>
        <w:t xml:space="preserve"> </w:t>
      </w:r>
      <w:r>
        <w:rPr>
          <w:rStyle w:val="DecValTok"/>
        </w:rPr>
        <w:t>43</w:t>
      </w:r>
      <w:r>
        <w:rPr>
          <w:rStyle w:val="NormalTok"/>
        </w:rPr>
        <w:t xml:space="preserve">             full_width_str </w:t>
      </w:r>
      <w:r>
        <w:rPr>
          <w:rStyle w:val="OperatorTok"/>
        </w:rPr>
        <w:t>+=</w:t>
      </w:r>
      <w:r>
        <w:rPr>
          <w:rStyle w:val="NormalTok"/>
        </w:rPr>
        <w:t xml:space="preserve"> </w:t>
      </w:r>
      <w:r>
        <w:rPr>
          <w:rStyle w:val="BuiltInTok"/>
        </w:rPr>
        <w:t>chr</w:t>
      </w:r>
      <w:r>
        <w:rPr>
          <w:rStyle w:val="NormalTok"/>
        </w:rPr>
        <w:t>(</w:t>
      </w:r>
      <w:r>
        <w:rPr>
          <w:rStyle w:val="BuiltInTok"/>
        </w:rPr>
        <w:t>ord</w:t>
      </w:r>
      <w:r>
        <w:rPr>
          <w:rStyle w:val="NormalTok"/>
        </w:rPr>
        <w:t xml:space="preserve">(char) </w:t>
      </w:r>
      <w:r>
        <w:rPr>
          <w:rStyle w:val="OperatorTok"/>
        </w:rPr>
        <w:t>+</w:t>
      </w:r>
      <w:r>
        <w:rPr>
          <w:rStyle w:val="NormalTok"/>
        </w:rPr>
        <w:t xml:space="preserve"> </w:t>
      </w:r>
      <w:r>
        <w:rPr>
          <w:rStyle w:val="BaseNTok"/>
        </w:rPr>
        <w:t>0xFEE0</w:t>
      </w:r>
      <w:r>
        <w:rPr>
          <w:rStyle w:val="NormalTok"/>
        </w:rPr>
        <w:t>)</w:t>
      </w:r>
      <w:r>
        <w:br/>
      </w:r>
      <w:r>
        <w:rPr>
          <w:rStyle w:val="NormalTok"/>
        </w:rPr>
        <w:t xml:space="preserve"> </w:t>
      </w:r>
      <w:r>
        <w:rPr>
          <w:rStyle w:val="DecValTok"/>
        </w:rPr>
        <w:t>44</w:t>
      </w:r>
      <w:r>
        <w:rPr>
          <w:rStyle w:val="NormalTok"/>
        </w:rPr>
        <w:t xml:space="preserve">         </w:t>
      </w:r>
      <w:r>
        <w:rPr>
          <w:rStyle w:val="ControlFlowTok"/>
        </w:rPr>
        <w:t>else</w:t>
      </w:r>
      <w:r>
        <w:rPr>
          <w:rStyle w:val="NormalTok"/>
        </w:rPr>
        <w:t>:</w:t>
      </w:r>
      <w:r>
        <w:br/>
      </w:r>
      <w:r>
        <w:rPr>
          <w:rStyle w:val="NormalTok"/>
        </w:rPr>
        <w:t xml:space="preserve"> </w:t>
      </w:r>
      <w:r>
        <w:rPr>
          <w:rStyle w:val="DecValTok"/>
        </w:rPr>
        <w:t>45</w:t>
      </w:r>
      <w:r>
        <w:rPr>
          <w:rStyle w:val="NormalTok"/>
        </w:rPr>
        <w:t xml:space="preserve">             full_width_str </w:t>
      </w:r>
      <w:r>
        <w:rPr>
          <w:rStyle w:val="OperatorTok"/>
        </w:rPr>
        <w:t>+=</w:t>
      </w:r>
      <w:r>
        <w:rPr>
          <w:rStyle w:val="NormalTok"/>
        </w:rPr>
        <w:t xml:space="preserve"> char</w:t>
      </w:r>
      <w:r>
        <w:br/>
      </w:r>
      <w:r>
        <w:rPr>
          <w:rStyle w:val="NormalTok"/>
        </w:rPr>
        <w:t xml:space="preserve"> </w:t>
      </w:r>
      <w:r>
        <w:rPr>
          <w:rStyle w:val="DecValTok"/>
        </w:rPr>
        <w:t>46</w:t>
      </w:r>
      <w:r>
        <w:rPr>
          <w:rStyle w:val="NormalTok"/>
        </w:rPr>
        <w:t xml:space="preserve">     </w:t>
      </w:r>
      <w:r>
        <w:rPr>
          <w:rStyle w:val="ControlFlowTok"/>
        </w:rPr>
        <w:t>return</w:t>
      </w:r>
      <w:r>
        <w:rPr>
          <w:rStyle w:val="NormalTok"/>
        </w:rPr>
        <w:t xml:space="preserve"> full_width_str</w:t>
      </w:r>
      <w:r>
        <w:br/>
      </w:r>
      <w:r>
        <w:rPr>
          <w:rStyle w:val="NormalTok"/>
        </w:rPr>
        <w:t xml:space="preserve"> </w:t>
      </w:r>
      <w:r>
        <w:rPr>
          <w:rStyle w:val="DecValTok"/>
        </w:rPr>
        <w:t>47</w:t>
      </w:r>
      <w:r>
        <w:br/>
      </w:r>
      <w:r>
        <w:rPr>
          <w:rStyle w:val="NormalTok"/>
        </w:rPr>
        <w:t>...</w:t>
      </w:r>
      <w:r>
        <w:br/>
      </w:r>
      <w:r>
        <w:rPr>
          <w:rStyle w:val="DecValTok"/>
        </w:rPr>
        <w:t>120</w:t>
      </w:r>
      <w:r>
        <w:br/>
      </w:r>
      <w:r>
        <w:rPr>
          <w:rStyle w:val="DecValTok"/>
        </w:rPr>
        <w:t>121</w:t>
      </w:r>
      <w:r>
        <w:rPr>
          <w:rStyle w:val="NormalTok"/>
        </w:rPr>
        <w:t xml:space="preserve"> </w:t>
      </w:r>
      <w:r>
        <w:rPr>
          <w:rStyle w:val="CommentTok"/>
        </w:rPr>
        <w:t># The characters from the string are always as string (in same order),</w:t>
      </w:r>
      <w:r>
        <w:br/>
      </w:r>
      <w:r>
        <w:rPr>
          <w:rStyle w:val="DecValTok"/>
        </w:rPr>
        <w:t>122</w:t>
      </w:r>
      <w:r>
        <w:rPr>
          <w:rStyle w:val="NormalTok"/>
        </w:rPr>
        <w:t xml:space="preserve"> </w:t>
      </w:r>
      <w:r>
        <w:rPr>
          <w:rStyle w:val="CommentTok"/>
        </w:rPr>
        <w:t># the color of each character, will depending on the block they are representing.</w:t>
      </w:r>
      <w:r>
        <w:br/>
      </w:r>
      <w:r>
        <w:rPr>
          <w:rStyle w:val="DecValTok"/>
        </w:rPr>
        <w:t>123</w:t>
      </w:r>
      <w:r>
        <w:br/>
      </w:r>
      <w:r>
        <w:rPr>
          <w:rStyle w:val="DecValTok"/>
        </w:rPr>
        <w:t>124</w:t>
      </w:r>
      <w:r>
        <w:rPr>
          <w:rStyle w:val="NormalTok"/>
        </w:rPr>
        <w:t xml:space="preserve"> </w:t>
      </w:r>
      <w:r>
        <w:rPr>
          <w:rStyle w:val="ControlFlowTok"/>
        </w:rPr>
        <w:t>if</w:t>
      </w:r>
      <w:r>
        <w:rPr>
          <w:rStyle w:val="NormalTok"/>
        </w:rPr>
        <w:t xml:space="preserve"> corpus_path:</w:t>
      </w:r>
      <w:r>
        <w:br/>
      </w:r>
      <w:r>
        <w:rPr>
          <w:rStyle w:val="DecValTok"/>
        </w:rPr>
        <w:t>125</w:t>
      </w:r>
      <w:r>
        <w:rPr>
          <w:rStyle w:val="NormalTok"/>
        </w:rPr>
        <w:t xml:space="preserve">     </w:t>
      </w:r>
      <w:r>
        <w:rPr>
          <w:rStyle w:val="ControlFlowTok"/>
        </w:rPr>
        <w:t>with</w:t>
      </w:r>
      <w:r>
        <w:rPr>
          <w:rStyle w:val="NormalTok"/>
        </w:rPr>
        <w:t xml:space="preserve"> </w:t>
      </w:r>
      <w:r>
        <w:rPr>
          <w:rStyle w:val="BuiltInTok"/>
        </w:rPr>
        <w:t>open</w:t>
      </w:r>
      <w:r>
        <w:rPr>
          <w:rStyle w:val="NormalTok"/>
        </w:rPr>
        <w:t xml:space="preserve">(corpus_path, </w:t>
      </w:r>
      <w:r>
        <w:rPr>
          <w:rStyle w:val="StringTok"/>
        </w:rPr>
        <w:t>'r'</w:t>
      </w:r>
      <w:r>
        <w:rPr>
          <w:rStyle w:val="NormalTok"/>
        </w:rPr>
        <w:t>, encoding</w:t>
      </w:r>
      <w:r>
        <w:rPr>
          <w:rStyle w:val="OperatorTok"/>
        </w:rPr>
        <w:t>=</w:t>
      </w:r>
      <w:r>
        <w:rPr>
          <w:rStyle w:val="StringTok"/>
        </w:rPr>
        <w:t>'utf-8'</w:t>
      </w:r>
      <w:r>
        <w:rPr>
          <w:rStyle w:val="NormalTok"/>
        </w:rPr>
        <w:t xml:space="preserve">) </w:t>
      </w:r>
      <w:r>
        <w:rPr>
          <w:rStyle w:val="ImportTok"/>
        </w:rPr>
        <w:t>as</w:t>
      </w:r>
      <w:r>
        <w:rPr>
          <w:rStyle w:val="NormalTok"/>
        </w:rPr>
        <w:t xml:space="preserve"> f:</w:t>
      </w:r>
      <w:r>
        <w:br/>
      </w:r>
      <w:r>
        <w:rPr>
          <w:rStyle w:val="DecValTok"/>
        </w:rPr>
        <w:lastRenderedPageBreak/>
        <w:t>126</w:t>
      </w:r>
      <w:r>
        <w:rPr>
          <w:rStyle w:val="NormalTok"/>
        </w:rPr>
        <w:t xml:space="preserve">         kotoba </w:t>
      </w:r>
      <w:r>
        <w:rPr>
          <w:rStyle w:val="OperatorTok"/>
        </w:rPr>
        <w:t>=</w:t>
      </w:r>
      <w:r>
        <w:rPr>
          <w:rStyle w:val="NormalTok"/>
        </w:rPr>
        <w:t xml:space="preserve"> </w:t>
      </w:r>
      <w:r>
        <w:rPr>
          <w:rStyle w:val="BuiltInTok"/>
        </w:rPr>
        <w:t>set</w:t>
      </w:r>
      <w:r>
        <w:rPr>
          <w:rStyle w:val="NormalTok"/>
        </w:rPr>
        <w:t>(f.read().splitlines())</w:t>
      </w:r>
      <w:r>
        <w:br/>
      </w:r>
      <w:r>
        <w:rPr>
          <w:rStyle w:val="DecValTok"/>
        </w:rPr>
        <w:t>127</w:t>
      </w:r>
      <w:r>
        <w:rPr>
          <w:rStyle w:val="NormalTok"/>
        </w:rPr>
        <w:t xml:space="preserve"> </w:t>
      </w:r>
      <w:r>
        <w:rPr>
          <w:rStyle w:val="ControlFlowTok"/>
        </w:rPr>
        <w:t>else</w:t>
      </w:r>
      <w:r>
        <w:rPr>
          <w:rStyle w:val="NormalTok"/>
        </w:rPr>
        <w:t>:</w:t>
      </w:r>
      <w:r>
        <w:br/>
      </w:r>
      <w:r>
        <w:rPr>
          <w:rStyle w:val="DecValTok"/>
        </w:rPr>
        <w:t>128</w:t>
      </w:r>
      <w:r>
        <w:rPr>
          <w:rStyle w:val="NormalTok"/>
        </w:rPr>
        <w:t xml:space="preserve">     kotoba </w:t>
      </w:r>
      <w:r>
        <w:rPr>
          <w:rStyle w:val="OperatorTok"/>
        </w:rPr>
        <w:t>=</w:t>
      </w:r>
      <w:r>
        <w:rPr>
          <w:rStyle w:val="NormalTok"/>
        </w:rPr>
        <w:t xml:space="preserve"> {</w:t>
      </w:r>
      <w:r>
        <w:rPr>
          <w:rStyle w:val="StringTok"/>
        </w:rPr>
        <w:t>'</w:t>
      </w:r>
      <w:r>
        <w:rPr>
          <w:rStyle w:val="StringTok"/>
        </w:rPr>
        <w:t>言葉</w:t>
      </w:r>
      <w:r>
        <w:rPr>
          <w:rStyle w:val="StringTok"/>
        </w:rPr>
        <w:t>'</w:t>
      </w:r>
      <w:r>
        <w:rPr>
          <w:rStyle w:val="NormalTok"/>
        </w:rPr>
        <w:t>}</w:t>
      </w:r>
      <w:r>
        <w:br/>
      </w:r>
      <w:r>
        <w:rPr>
          <w:rStyle w:val="DecValTok"/>
        </w:rPr>
        <w:t>129</w:t>
      </w:r>
      <w:r>
        <w:rPr>
          <w:rStyle w:val="NormalTok"/>
        </w:rPr>
        <w:t xml:space="preserve"> fw_kotoba </w:t>
      </w:r>
      <w:r>
        <w:rPr>
          <w:rStyle w:val="OperatorTok"/>
        </w:rPr>
        <w:t>=</w:t>
      </w:r>
      <w:r>
        <w:rPr>
          <w:rStyle w:val="NormalTok"/>
        </w:rPr>
        <w:t xml:space="preserve"> {half_to_full_width(s) </w:t>
      </w:r>
      <w:r>
        <w:rPr>
          <w:rStyle w:val="ControlFlowTok"/>
        </w:rPr>
        <w:t>for</w:t>
      </w:r>
      <w:r>
        <w:rPr>
          <w:rStyle w:val="NormalTok"/>
        </w:rPr>
        <w:t xml:space="preserve"> s </w:t>
      </w:r>
      <w:r>
        <w:rPr>
          <w:rStyle w:val="KeywordTok"/>
        </w:rPr>
        <w:t>in</w:t>
      </w:r>
      <w:r>
        <w:rPr>
          <w:rStyle w:val="NormalTok"/>
        </w:rPr>
        <w:t xml:space="preserve"> kotoba}</w:t>
      </w:r>
      <w:r>
        <w:br/>
      </w:r>
      <w:r>
        <w:rPr>
          <w:rStyle w:val="DecValTok"/>
        </w:rPr>
        <w:t>130</w:t>
      </w:r>
      <w:r>
        <w:rPr>
          <w:rStyle w:val="NormalTok"/>
        </w:rPr>
        <w:t xml:space="preserve"> kotaba </w:t>
      </w:r>
      <w:r>
        <w:rPr>
          <w:rStyle w:val="OperatorTok"/>
        </w:rPr>
        <w:t>=</w:t>
      </w:r>
      <w:r>
        <w:rPr>
          <w:rStyle w:val="NormalTok"/>
        </w:rPr>
        <w:t xml:space="preserve"> fw_kotoba</w:t>
      </w:r>
      <w:r>
        <w:br/>
      </w:r>
      <w:r>
        <w:rPr>
          <w:rStyle w:val="DecValTok"/>
        </w:rPr>
        <w:t>131</w:t>
      </w:r>
      <w:r>
        <w:br/>
      </w:r>
      <w:r>
        <w:rPr>
          <w:rStyle w:val="DecValTok"/>
        </w:rPr>
        <w:t>132</w:t>
      </w:r>
      <w:r>
        <w:rPr>
          <w:rStyle w:val="NormalTok"/>
        </w:rPr>
        <w:t xml:space="preserve"> done_word </w:t>
      </w:r>
      <w:r>
        <w:rPr>
          <w:rStyle w:val="OperatorTok"/>
        </w:rPr>
        <w:t>=</w:t>
      </w:r>
      <w:r>
        <w:rPr>
          <w:rStyle w:val="NormalTok"/>
        </w:rPr>
        <w:t xml:space="preserve"> </w:t>
      </w:r>
      <w:r>
        <w:rPr>
          <w:rStyle w:val="VariableTok"/>
        </w:rPr>
        <w:t>False</w:t>
      </w:r>
      <w:r>
        <w:br/>
      </w:r>
      <w:r>
        <w:rPr>
          <w:rStyle w:val="DecValTok"/>
        </w:rPr>
        <w:t>133</w:t>
      </w:r>
      <w:r>
        <w:br/>
      </w:r>
      <w:r>
        <w:rPr>
          <w:rStyle w:val="DecValTok"/>
        </w:rPr>
        <w:t>134</w:t>
      </w:r>
      <w:r>
        <w:rPr>
          <w:rStyle w:val="NormalTok"/>
        </w:rPr>
        <w:t xml:space="preserve"> </w:t>
      </w:r>
      <w:r>
        <w:rPr>
          <w:rStyle w:val="CommentTok"/>
        </w:rPr>
        <w:t># kotoba = {s+'</w:t>
      </w:r>
      <w:r>
        <w:rPr>
          <w:rStyle w:val="CommentTok"/>
        </w:rPr>
        <w:t xml:space="preserve">　</w:t>
      </w:r>
      <w:r>
        <w:rPr>
          <w:rStyle w:val="CommentTok"/>
        </w:rPr>
        <w:t>' for s in kotoba} # add a space after each word</w:t>
      </w:r>
      <w:r>
        <w:br/>
      </w:r>
      <w:r>
        <w:rPr>
          <w:rStyle w:val="DecValTok"/>
        </w:rPr>
        <w:t>135</w:t>
      </w:r>
      <w:r>
        <w:rPr>
          <w:rStyle w:val="NormalTok"/>
        </w:rPr>
        <w:t xml:space="preserve"> </w:t>
      </w:r>
      <w:r>
        <w:rPr>
          <w:rStyle w:val="CommentTok"/>
        </w:rPr>
        <w:t># note that, all characters should be full-width, so the block size is consistent</w:t>
      </w:r>
    </w:p>
    <w:p w14:paraId="033B1B1C" w14:textId="77777777" w:rsidR="00151869" w:rsidRDefault="00000000">
      <w:pPr>
        <w:pStyle w:val="Heading5"/>
      </w:pPr>
      <w:bookmarkStart w:id="22" w:name="半角与全角字符的转换"/>
      <w:r>
        <w:t>半角与全角字符的转换</w:t>
      </w:r>
    </w:p>
    <w:p w14:paraId="0D8BC403" w14:textId="77777777" w:rsidR="00151869" w:rsidRDefault="00000000">
      <w:pPr>
        <w:numPr>
          <w:ilvl w:val="0"/>
          <w:numId w:val="27"/>
        </w:numPr>
        <w:rPr>
          <w:lang w:eastAsia="zh-CN"/>
        </w:rPr>
      </w:pPr>
      <w:r>
        <w:rPr>
          <w:lang w:eastAsia="zh-CN"/>
        </w:rPr>
        <w:t xml:space="preserve">函数 </w:t>
      </w:r>
      <w:proofErr w:type="spellStart"/>
      <w:r>
        <w:rPr>
          <w:rStyle w:val="VerbatimChar"/>
          <w:lang w:eastAsia="zh-CN"/>
        </w:rPr>
        <w:t>half_to_full_width</w:t>
      </w:r>
      <w:proofErr w:type="spellEnd"/>
      <w:r>
        <w:rPr>
          <w:lang w:eastAsia="zh-CN"/>
        </w:rPr>
        <w:t xml:space="preserve"> 用于将字符串中的半角字符转换为全角字符。这一转换对于确保文本墙中每个字符的视觉宽度一致性至关重要。若是半角字符，例如单词 think中，不仅每个字符的宽度不同，而且字符之间的间距也不同，这会导致文本墙的视觉效果不佳。因此，项目中使用全角字符，即每个字符的宽度都相同，从而确保文本墙的视觉效果。而且也确保了英文字符与其他</w:t>
      </w:r>
      <w:proofErr w:type="spellStart"/>
      <w:r>
        <w:rPr>
          <w:lang w:eastAsia="zh-CN"/>
        </w:rPr>
        <w:t>unicode</w:t>
      </w:r>
      <w:proofErr w:type="spellEnd"/>
      <w:r>
        <w:rPr>
          <w:lang w:eastAsia="zh-CN"/>
        </w:rPr>
        <w:t>（如汉日韩CJK字符）字符的宽度一致性。例如，全角的ｔｈｉｎｋ 中每个字母的宽度都相同，而且字符之间的间距也相同，并且宽度都与汉字（或假名）字符一致，这使得文本墙的视觉效果更加均匀和美观。</w:t>
      </w:r>
    </w:p>
    <w:p w14:paraId="45EB5B78" w14:textId="77777777" w:rsidR="00151869" w:rsidRDefault="00000000">
      <w:pPr>
        <w:numPr>
          <w:ilvl w:val="0"/>
          <w:numId w:val="27"/>
        </w:numPr>
        <w:rPr>
          <w:lang w:eastAsia="zh-CN"/>
        </w:rPr>
      </w:pPr>
      <w:r>
        <w:rPr>
          <w:lang w:eastAsia="zh-CN"/>
        </w:rPr>
        <w:t>对于ASCII字符（半角），代码通过添加一个固定的偏移量（</w:t>
      </w:r>
      <w:r>
        <w:rPr>
          <w:rStyle w:val="VerbatimChar"/>
          <w:lang w:eastAsia="zh-CN"/>
        </w:rPr>
        <w:t>0xFEE0</w:t>
      </w:r>
      <w:r>
        <w:rPr>
          <w:lang w:eastAsia="zh-CN"/>
        </w:rPr>
        <w:t>）来转换为对应的全角字符。特别地，空格字符单独处理为全角空格（</w:t>
      </w:r>
      <w:r>
        <w:rPr>
          <w:rStyle w:val="VerbatimChar"/>
          <w:lang w:eastAsia="zh-CN"/>
        </w:rPr>
        <w:t>\u3000</w:t>
      </w:r>
      <w:r>
        <w:rPr>
          <w:lang w:eastAsia="zh-CN"/>
        </w:rPr>
        <w:t>）。</w:t>
      </w:r>
    </w:p>
    <w:p w14:paraId="7120D3CC" w14:textId="77777777" w:rsidR="00151869" w:rsidRDefault="00000000">
      <w:pPr>
        <w:pStyle w:val="Heading5"/>
      </w:pPr>
      <w:bookmarkStart w:id="23" w:name="读取和解析文本文件"/>
      <w:bookmarkEnd w:id="22"/>
      <w:proofErr w:type="spellStart"/>
      <w:r>
        <w:t>读取和解析文本文件</w:t>
      </w:r>
      <w:proofErr w:type="spellEnd"/>
    </w:p>
    <w:p w14:paraId="136A24B6" w14:textId="77777777" w:rsidR="00151869" w:rsidRDefault="00000000">
      <w:pPr>
        <w:numPr>
          <w:ilvl w:val="0"/>
          <w:numId w:val="28"/>
        </w:numPr>
      </w:pPr>
      <w:r>
        <w:t>读取文本文件</w:t>
      </w:r>
    </w:p>
    <w:p w14:paraId="6A0F074C" w14:textId="77777777" w:rsidR="00151869" w:rsidRDefault="00000000">
      <w:pPr>
        <w:numPr>
          <w:ilvl w:val="1"/>
          <w:numId w:val="29"/>
        </w:numPr>
        <w:rPr>
          <w:lang w:eastAsia="zh-CN"/>
        </w:rPr>
      </w:pPr>
      <w:r>
        <w:rPr>
          <w:lang w:eastAsia="zh-CN"/>
        </w:rPr>
        <w:t>如果提供了语料库文件的路径（</w:t>
      </w:r>
      <w:proofErr w:type="spellStart"/>
      <w:r>
        <w:rPr>
          <w:lang w:eastAsia="zh-CN"/>
        </w:rPr>
        <w:t>corpus_path</w:t>
      </w:r>
      <w:proofErr w:type="spellEnd"/>
      <w:r>
        <w:rPr>
          <w:lang w:eastAsia="zh-CN"/>
        </w:rPr>
        <w:t>），代码使用open函数以UTF-8编码格式打开文件，并读取所有行。</w:t>
      </w:r>
    </w:p>
    <w:p w14:paraId="5D97DCC1" w14:textId="77777777" w:rsidR="00151869" w:rsidRDefault="00000000">
      <w:pPr>
        <w:numPr>
          <w:ilvl w:val="1"/>
          <w:numId w:val="29"/>
        </w:numPr>
        <w:rPr>
          <w:lang w:eastAsia="zh-CN"/>
        </w:rPr>
      </w:pPr>
      <w:r>
        <w:rPr>
          <w:lang w:eastAsia="zh-CN"/>
        </w:rPr>
        <w:t>读取的内容被分割成单独的行，并存储在一个集合（set）中，以确保每个词语只出现一次。</w:t>
      </w:r>
    </w:p>
    <w:p w14:paraId="25FCB267" w14:textId="77777777" w:rsidR="00151869" w:rsidRDefault="00000000">
      <w:pPr>
        <w:numPr>
          <w:ilvl w:val="0"/>
          <w:numId w:val="28"/>
        </w:numPr>
      </w:pPr>
      <w:proofErr w:type="spellStart"/>
      <w:r>
        <w:t>处理文本库</w:t>
      </w:r>
      <w:proofErr w:type="spellEnd"/>
    </w:p>
    <w:p w14:paraId="6A54EE89" w14:textId="77777777" w:rsidR="00151869" w:rsidRDefault="00000000">
      <w:pPr>
        <w:numPr>
          <w:ilvl w:val="1"/>
          <w:numId w:val="30"/>
        </w:numPr>
      </w:pPr>
      <w:r>
        <w:t>对于语料库中的每个词语，使用</w:t>
      </w:r>
      <w:r>
        <w:rPr>
          <w:rStyle w:val="VerbatimChar"/>
        </w:rPr>
        <w:t>half_to_full_width</w:t>
      </w:r>
      <w:r>
        <w:t>函数将其转换为全角字符，以确保字符在文本墙中的一致显示。</w:t>
      </w:r>
    </w:p>
    <w:p w14:paraId="574FE4CB" w14:textId="77777777" w:rsidR="00151869" w:rsidRDefault="00000000">
      <w:pPr>
        <w:numPr>
          <w:ilvl w:val="1"/>
          <w:numId w:val="30"/>
        </w:numPr>
        <w:rPr>
          <w:lang w:eastAsia="zh-CN"/>
        </w:rPr>
      </w:pPr>
      <w:r>
        <w:rPr>
          <w:lang w:eastAsia="zh-CN"/>
        </w:rPr>
        <w:t>最终，这些全角字符存储在</w:t>
      </w:r>
      <w:proofErr w:type="spellStart"/>
      <w:r>
        <w:rPr>
          <w:rStyle w:val="VerbatimChar"/>
          <w:lang w:eastAsia="zh-CN"/>
        </w:rPr>
        <w:t>fw_kotoba</w:t>
      </w:r>
      <w:proofErr w:type="spellEnd"/>
      <w:r>
        <w:rPr>
          <w:lang w:eastAsia="zh-CN"/>
        </w:rPr>
        <w:t>集合中，并赋值给</w:t>
      </w:r>
      <w:proofErr w:type="spellStart"/>
      <w:r>
        <w:rPr>
          <w:rStyle w:val="VerbatimChar"/>
          <w:lang w:eastAsia="zh-CN"/>
        </w:rPr>
        <w:t>kotaba</w:t>
      </w:r>
      <w:proofErr w:type="spellEnd"/>
      <w:r>
        <w:rPr>
          <w:lang w:eastAsia="zh-CN"/>
        </w:rPr>
        <w:t>变量，以便在项目后续步骤中使用。</w:t>
      </w:r>
    </w:p>
    <w:p w14:paraId="2F093695" w14:textId="77777777" w:rsidR="00151869" w:rsidRDefault="00000000">
      <w:pPr>
        <w:numPr>
          <w:ilvl w:val="0"/>
          <w:numId w:val="28"/>
        </w:numPr>
      </w:pPr>
      <w:proofErr w:type="spellStart"/>
      <w:r>
        <w:t>确保字符宽度一致性</w:t>
      </w:r>
      <w:proofErr w:type="spellEnd"/>
    </w:p>
    <w:p w14:paraId="0F7FCF1E" w14:textId="77777777" w:rsidR="00151869" w:rsidRDefault="00000000">
      <w:pPr>
        <w:numPr>
          <w:ilvl w:val="1"/>
          <w:numId w:val="31"/>
        </w:numPr>
        <w:rPr>
          <w:lang w:eastAsia="zh-CN"/>
        </w:rPr>
      </w:pPr>
      <w:r>
        <w:rPr>
          <w:lang w:eastAsia="zh-CN"/>
        </w:rPr>
        <w:lastRenderedPageBreak/>
        <w:t>代码中的注释说明了字符必须是全角的重要性，以确保在文本墙中每个字符占据相同的空间</w:t>
      </w:r>
    </w:p>
    <w:p w14:paraId="35397556" w14:textId="77777777" w:rsidR="00151869" w:rsidRDefault="00000000">
      <w:pPr>
        <w:pStyle w:val="FirstParagraph"/>
        <w:rPr>
          <w:lang w:eastAsia="zh-CN"/>
        </w:rPr>
      </w:pPr>
      <w:r>
        <w:rPr>
          <w:lang w:eastAsia="zh-CN"/>
        </w:rPr>
        <w:t>这段代码展示了如何从文件中读取文本数据，并对其进行预处理以满足项目的视觉要求。这种对文本数据的细致处理不仅保证了最终视觉效果的一致性，也反映了项目在技术实现上的细心</w:t>
      </w:r>
      <w:proofErr w:type="gramStart"/>
      <w:r>
        <w:rPr>
          <w:lang w:eastAsia="zh-CN"/>
        </w:rPr>
        <w:t>考量</w:t>
      </w:r>
      <w:proofErr w:type="gramEnd"/>
      <w:r>
        <w:rPr>
          <w:lang w:eastAsia="zh-CN"/>
        </w:rPr>
        <w:t>。通过这些步骤，项目能够将任意文本库转换为适合生成文本墙的格式，从而增强了项目的灵活性和</w:t>
      </w:r>
      <w:proofErr w:type="gramStart"/>
      <w:r>
        <w:rPr>
          <w:lang w:eastAsia="zh-CN"/>
        </w:rPr>
        <w:t>可</w:t>
      </w:r>
      <w:proofErr w:type="gramEnd"/>
      <w:r>
        <w:rPr>
          <w:lang w:eastAsia="zh-CN"/>
        </w:rPr>
        <w:t>定制性。</w:t>
      </w:r>
    </w:p>
    <w:p w14:paraId="785729FF" w14:textId="77777777" w:rsidR="00151869" w:rsidRDefault="00000000">
      <w:pPr>
        <w:pStyle w:val="Heading5"/>
        <w:rPr>
          <w:lang w:eastAsia="zh-CN"/>
        </w:rPr>
      </w:pPr>
      <w:bookmarkStart w:id="24" w:name="X916ee56b38782c329b220761985d3d4116ec814"/>
      <w:bookmarkEnd w:id="23"/>
      <w:r>
        <w:rPr>
          <w:lang w:eastAsia="zh-CN"/>
        </w:rPr>
        <w:t>1.</w:t>
      </w:r>
      <w:r>
        <w:rPr>
          <w:lang w:eastAsia="zh-CN"/>
        </w:rPr>
        <w:t>半角转全角字符的</w:t>
      </w:r>
      <w:r>
        <w:rPr>
          <w:lang w:eastAsia="zh-CN"/>
        </w:rPr>
        <w:t>Python</w:t>
      </w:r>
      <w:r>
        <w:rPr>
          <w:lang w:eastAsia="zh-CN"/>
        </w:rPr>
        <w:t>实现</w:t>
      </w:r>
    </w:p>
    <w:p w14:paraId="42F31FF6" w14:textId="77777777" w:rsidR="00151869" w:rsidRDefault="00000000">
      <w:pPr>
        <w:pStyle w:val="FirstParagraph"/>
        <w:rPr>
          <w:lang w:eastAsia="zh-CN"/>
        </w:rPr>
      </w:pPr>
      <w:r>
        <w:rPr>
          <w:lang w:eastAsia="zh-CN"/>
        </w:rPr>
        <w:t>在</w:t>
      </w:r>
      <w:proofErr w:type="spellStart"/>
      <w:r>
        <w:rPr>
          <w:lang w:eastAsia="zh-CN"/>
        </w:rPr>
        <w:t>kaoNoKotoba</w:t>
      </w:r>
      <w:proofErr w:type="spellEnd"/>
      <w:r>
        <w:rPr>
          <w:lang w:eastAsia="zh-CN"/>
        </w:rPr>
        <w:t>项目中，</w:t>
      </w:r>
      <w:proofErr w:type="gramStart"/>
      <w:r>
        <w:rPr>
          <w:lang w:eastAsia="zh-CN"/>
        </w:rPr>
        <w:t>半角转全角</w:t>
      </w:r>
      <w:proofErr w:type="gramEnd"/>
      <w:r>
        <w:rPr>
          <w:lang w:eastAsia="zh-CN"/>
        </w:rPr>
        <w:t>字符的功能展示了Python在处理字符和进行数值运算方面的能力。</w:t>
      </w:r>
    </w:p>
    <w:p w14:paraId="041DF1D1" w14:textId="77777777" w:rsidR="00151869" w:rsidRDefault="00000000">
      <w:pPr>
        <w:pStyle w:val="BodyText"/>
      </w:pPr>
      <w:proofErr w:type="spellStart"/>
      <w:r>
        <w:rPr>
          <w:b/>
          <w:bCs/>
        </w:rPr>
        <w:t>字符与数值的转换</w:t>
      </w:r>
      <w:proofErr w:type="spellEnd"/>
      <w:r>
        <w:t>:</w:t>
      </w:r>
    </w:p>
    <w:p w14:paraId="0BD2A36A" w14:textId="77777777" w:rsidR="00151869" w:rsidRDefault="00000000">
      <w:pPr>
        <w:numPr>
          <w:ilvl w:val="0"/>
          <w:numId w:val="32"/>
        </w:numPr>
        <w:rPr>
          <w:lang w:eastAsia="zh-CN"/>
        </w:rPr>
      </w:pPr>
      <w:r>
        <w:rPr>
          <w:lang w:eastAsia="zh-CN"/>
        </w:rPr>
        <w:t>Python允许开发者轻松地将字符转换为其Unicode编码，这是一种数值表示，可以进行算术运算。在这个功能中，使用</w:t>
      </w:r>
      <w:proofErr w:type="spellStart"/>
      <w:r>
        <w:rPr>
          <w:lang w:eastAsia="zh-CN"/>
        </w:rPr>
        <w:t>ord</w:t>
      </w:r>
      <w:proofErr w:type="spellEnd"/>
      <w:r>
        <w:rPr>
          <w:lang w:eastAsia="zh-CN"/>
        </w:rPr>
        <w:t>函数将字符转换为其Unicode编码（一个整数），然后进行数值运算。</w:t>
      </w:r>
    </w:p>
    <w:p w14:paraId="2AD3CDBC" w14:textId="77777777" w:rsidR="00151869" w:rsidRDefault="00000000">
      <w:pPr>
        <w:pStyle w:val="FirstParagraph"/>
        <w:rPr>
          <w:lang w:eastAsia="zh-CN"/>
        </w:rPr>
      </w:pPr>
      <w:r>
        <w:rPr>
          <w:b/>
          <w:bCs/>
          <w:lang w:eastAsia="zh-CN"/>
        </w:rPr>
        <w:t>使用十六进制运算进行转换</w:t>
      </w:r>
      <w:r>
        <w:rPr>
          <w:lang w:eastAsia="zh-CN"/>
        </w:rPr>
        <w:t>:</w:t>
      </w:r>
    </w:p>
    <w:p w14:paraId="1A886FEE" w14:textId="77777777" w:rsidR="00151869" w:rsidRDefault="00000000">
      <w:pPr>
        <w:numPr>
          <w:ilvl w:val="0"/>
          <w:numId w:val="33"/>
        </w:numPr>
        <w:rPr>
          <w:lang w:eastAsia="zh-CN"/>
        </w:rPr>
      </w:pPr>
      <w:r>
        <w:rPr>
          <w:lang w:eastAsia="zh-CN"/>
        </w:rPr>
        <w:t>通过简单的十六进制加法运算（</w:t>
      </w:r>
      <w:proofErr w:type="spellStart"/>
      <w:r>
        <w:rPr>
          <w:lang w:eastAsia="zh-CN"/>
        </w:rPr>
        <w:t>ord</w:t>
      </w:r>
      <w:proofErr w:type="spellEnd"/>
      <w:r>
        <w:rPr>
          <w:lang w:eastAsia="zh-CN"/>
        </w:rPr>
        <w:t>(char) + 0xFEE0），半角字符被转换为对应的全角字符。十六进制在处理字符编码时非常方便，因为它直观地对应于字符的Unicode编码。</w:t>
      </w:r>
    </w:p>
    <w:p w14:paraId="7F3AADA3" w14:textId="77777777" w:rsidR="00151869" w:rsidRDefault="00000000">
      <w:pPr>
        <w:numPr>
          <w:ilvl w:val="0"/>
          <w:numId w:val="33"/>
        </w:numPr>
        <w:rPr>
          <w:lang w:eastAsia="zh-CN"/>
        </w:rPr>
      </w:pPr>
      <w:r>
        <w:rPr>
          <w:lang w:eastAsia="zh-CN"/>
        </w:rPr>
        <w:t>这种方法的效率在于它避免了复杂的查找表或条件判断，而是直接使用数学运算来实现转换。</w:t>
      </w:r>
    </w:p>
    <w:p w14:paraId="09243E8E" w14:textId="77777777" w:rsidR="00151869" w:rsidRDefault="00000000">
      <w:pPr>
        <w:pStyle w:val="Heading5"/>
        <w:rPr>
          <w:lang w:eastAsia="zh-CN"/>
        </w:rPr>
      </w:pPr>
      <w:bookmarkStart w:id="25" w:name="X7c1a3e3fcd7bac8a0427a65b8fb6677c4ec0bb2"/>
      <w:bookmarkEnd w:id="24"/>
      <w:r>
        <w:rPr>
          <w:lang w:eastAsia="zh-CN"/>
        </w:rPr>
        <w:t>2.Python</w:t>
      </w:r>
      <w:r>
        <w:rPr>
          <w:lang w:eastAsia="zh-CN"/>
        </w:rPr>
        <w:t>对函数式编程的支持</w:t>
      </w:r>
    </w:p>
    <w:p w14:paraId="4E807645" w14:textId="77777777" w:rsidR="00151869" w:rsidRDefault="00000000">
      <w:pPr>
        <w:pStyle w:val="FirstParagraph"/>
        <w:rPr>
          <w:lang w:eastAsia="zh-CN"/>
        </w:rPr>
      </w:pPr>
      <w:r>
        <w:rPr>
          <w:lang w:eastAsia="zh-CN"/>
        </w:rPr>
        <w:t>Python的设计支持多种编程范式，包括函数式编程。这在</w:t>
      </w:r>
      <w:proofErr w:type="spellStart"/>
      <w:r>
        <w:rPr>
          <w:lang w:eastAsia="zh-CN"/>
        </w:rPr>
        <w:t>kaoNoKotoba</w:t>
      </w:r>
      <w:proofErr w:type="spellEnd"/>
      <w:r>
        <w:rPr>
          <w:lang w:eastAsia="zh-CN"/>
        </w:rPr>
        <w:t>项目中得到了体现：</w:t>
      </w:r>
    </w:p>
    <w:p w14:paraId="3146271C" w14:textId="77777777" w:rsidR="00151869" w:rsidRDefault="00000000">
      <w:pPr>
        <w:pStyle w:val="BodyText"/>
        <w:rPr>
          <w:lang w:eastAsia="zh-CN"/>
        </w:rPr>
      </w:pPr>
      <w:r>
        <w:rPr>
          <w:b/>
          <w:bCs/>
          <w:lang w:eastAsia="zh-CN"/>
        </w:rPr>
        <w:t>函数作为一等公民</w:t>
      </w:r>
      <w:r>
        <w:rPr>
          <w:lang w:eastAsia="zh-CN"/>
        </w:rPr>
        <w:t>:</w:t>
      </w:r>
    </w:p>
    <w:p w14:paraId="6B57222E" w14:textId="77777777" w:rsidR="00151869" w:rsidRDefault="00000000">
      <w:pPr>
        <w:numPr>
          <w:ilvl w:val="0"/>
          <w:numId w:val="34"/>
        </w:numPr>
      </w:pPr>
      <w:r>
        <w:rPr>
          <w:lang w:eastAsia="zh-CN"/>
        </w:rPr>
        <w:t>在Python中，函数是一等公民，意味着它们可以像任何其他数据一样被传递和操作。</w:t>
      </w:r>
      <w:proofErr w:type="spellStart"/>
      <w:r>
        <w:t>这在half_to_full_width函数中体现，该函数可以被赋值给变量，传递给其他函数，或作为返回值</w:t>
      </w:r>
      <w:proofErr w:type="spellEnd"/>
      <w:r>
        <w:t>。</w:t>
      </w:r>
    </w:p>
    <w:p w14:paraId="08C723B8" w14:textId="77777777" w:rsidR="00151869" w:rsidRDefault="00000000">
      <w:pPr>
        <w:pStyle w:val="FirstParagraph"/>
      </w:pPr>
      <w:r>
        <w:rPr>
          <w:b/>
          <w:bCs/>
        </w:rPr>
        <w:t>集合的函数式处理</w:t>
      </w:r>
      <w:r>
        <w:t>:</w:t>
      </w:r>
    </w:p>
    <w:p w14:paraId="5AB1F7A0" w14:textId="77777777" w:rsidR="00151869" w:rsidRDefault="00000000">
      <w:pPr>
        <w:numPr>
          <w:ilvl w:val="0"/>
          <w:numId w:val="35"/>
        </w:numPr>
        <w:rPr>
          <w:lang w:eastAsia="zh-CN"/>
        </w:rPr>
      </w:pPr>
      <w:r>
        <w:rPr>
          <w:lang w:eastAsia="zh-CN"/>
        </w:rPr>
        <w:t>Python的集合（如列表、集合）支持函数式编程范式，如列表推导式和集合推导式。在处理</w:t>
      </w:r>
      <w:proofErr w:type="spellStart"/>
      <w:r>
        <w:rPr>
          <w:lang w:eastAsia="zh-CN"/>
        </w:rPr>
        <w:t>kotoba</w:t>
      </w:r>
      <w:proofErr w:type="spellEnd"/>
      <w:r>
        <w:rPr>
          <w:lang w:eastAsia="zh-CN"/>
        </w:rPr>
        <w:t>集合时，使用了集合推导式（{</w:t>
      </w:r>
      <w:proofErr w:type="spellStart"/>
      <w:r>
        <w:rPr>
          <w:lang w:eastAsia="zh-CN"/>
        </w:rPr>
        <w:t>half_to_full_width</w:t>
      </w:r>
      <w:proofErr w:type="spellEnd"/>
      <w:r>
        <w:rPr>
          <w:lang w:eastAsia="zh-CN"/>
        </w:rPr>
        <w:t xml:space="preserve">(s) for s in </w:t>
      </w:r>
      <w:proofErr w:type="spellStart"/>
      <w:proofErr w:type="gramStart"/>
      <w:r>
        <w:rPr>
          <w:lang w:eastAsia="zh-CN"/>
        </w:rPr>
        <w:t>kotoba</w:t>
      </w:r>
      <w:proofErr w:type="spellEnd"/>
      <w:r>
        <w:rPr>
          <w:lang w:eastAsia="zh-CN"/>
        </w:rPr>
        <w:t>}）</w:t>
      </w:r>
      <w:proofErr w:type="gramEnd"/>
      <w:r>
        <w:rPr>
          <w:lang w:eastAsia="zh-CN"/>
        </w:rPr>
        <w:t>，这是一种简洁而强大的方法，可以对集合中的每个元素应用一个函数，并收集结果。</w:t>
      </w:r>
    </w:p>
    <w:p w14:paraId="78758E49" w14:textId="77777777" w:rsidR="00151869" w:rsidRDefault="00000000">
      <w:pPr>
        <w:pStyle w:val="FirstParagraph"/>
      </w:pPr>
      <w:proofErr w:type="spellStart"/>
      <w:r>
        <w:rPr>
          <w:b/>
          <w:bCs/>
        </w:rPr>
        <w:lastRenderedPageBreak/>
        <w:t>简洁且富有表达力</w:t>
      </w:r>
      <w:proofErr w:type="spellEnd"/>
      <w:r>
        <w:t>:</w:t>
      </w:r>
    </w:p>
    <w:p w14:paraId="50E08C91" w14:textId="77777777" w:rsidR="00151869" w:rsidRDefault="00000000">
      <w:pPr>
        <w:numPr>
          <w:ilvl w:val="0"/>
          <w:numId w:val="36"/>
        </w:numPr>
        <w:rPr>
          <w:lang w:eastAsia="zh-CN"/>
        </w:rPr>
      </w:pPr>
      <w:r>
        <w:rPr>
          <w:lang w:eastAsia="zh-CN"/>
        </w:rPr>
        <w:t>Python的函数式编程特性允许开发者以更简洁、更富有表达力的方式编写代码。这不仅使代码更容易理解和维护，也使得实现复杂逻辑变得更加简单直接。</w:t>
      </w:r>
    </w:p>
    <w:p w14:paraId="517D6EDE" w14:textId="77777777" w:rsidR="00151869" w:rsidRDefault="00000000">
      <w:pPr>
        <w:pStyle w:val="FirstParagraph"/>
        <w:rPr>
          <w:lang w:eastAsia="zh-CN"/>
        </w:rPr>
      </w:pPr>
      <w:r>
        <w:rPr>
          <w:lang w:eastAsia="zh-CN"/>
        </w:rPr>
        <w:t>通过结合字符编码的直接操作和函数式编程的特性，Python在</w:t>
      </w:r>
      <w:proofErr w:type="spellStart"/>
      <w:r>
        <w:rPr>
          <w:lang w:eastAsia="zh-CN"/>
        </w:rPr>
        <w:t>kaoNoKotoba</w:t>
      </w:r>
      <w:proofErr w:type="spellEnd"/>
      <w:r>
        <w:rPr>
          <w:lang w:eastAsia="zh-CN"/>
        </w:rPr>
        <w:t>项目中展示了其作为一个灵活和强大编程语言的优势，使得处理复杂的文本和图像数据变得既高效又直观。</w:t>
      </w:r>
    </w:p>
    <w:p w14:paraId="54130C78" w14:textId="77777777" w:rsidR="00151869" w:rsidRDefault="00000000">
      <w:pPr>
        <w:pStyle w:val="Heading4"/>
      </w:pPr>
      <w:bookmarkStart w:id="26" w:name="X4424ef2659242ed98ef3d4e978d093de8d66862"/>
      <w:bookmarkEnd w:id="21"/>
      <w:bookmarkEnd w:id="25"/>
      <w:r>
        <w:t xml:space="preserve">5. </w:t>
      </w:r>
      <w:r>
        <w:t>生成</w:t>
      </w:r>
      <w:r>
        <w:t>HTML</w:t>
      </w:r>
      <w:r>
        <w:t>主循环</w:t>
      </w:r>
    </w:p>
    <w:p w14:paraId="79D23EEB" w14:textId="77777777" w:rsidR="00151869" w:rsidRDefault="00000000">
      <w:pPr>
        <w:pStyle w:val="SourceCode"/>
      </w:pPr>
      <w:r>
        <w:rPr>
          <w:rStyle w:val="DecValTok"/>
        </w:rPr>
        <w:t>138</w:t>
      </w:r>
      <w:r>
        <w:rPr>
          <w:rStyle w:val="NormalTok"/>
        </w:rPr>
        <w:t xml:space="preserve"> done_word </w:t>
      </w:r>
      <w:r>
        <w:rPr>
          <w:rStyle w:val="OperatorTok"/>
        </w:rPr>
        <w:t>=</w:t>
      </w:r>
      <w:r>
        <w:rPr>
          <w:rStyle w:val="NormalTok"/>
        </w:rPr>
        <w:t xml:space="preserve"> </w:t>
      </w:r>
      <w:r>
        <w:rPr>
          <w:rStyle w:val="VariableTok"/>
        </w:rPr>
        <w:t>False</w:t>
      </w:r>
      <w:r>
        <w:br/>
      </w:r>
      <w:r>
        <w:rPr>
          <w:rStyle w:val="DecValTok"/>
        </w:rPr>
        <w:t>139</w:t>
      </w:r>
      <w:r>
        <w:rPr>
          <w:rStyle w:val="NormalTok"/>
        </w:rPr>
        <w:t xml:space="preserve"> </w:t>
      </w:r>
      <w:r>
        <w:rPr>
          <w:rStyle w:val="ControlFlowTok"/>
        </w:rPr>
        <w:t>with</w:t>
      </w:r>
      <w:r>
        <w:rPr>
          <w:rStyle w:val="NormalTok"/>
        </w:rPr>
        <w:t xml:space="preserve"> </w:t>
      </w:r>
      <w:r>
        <w:rPr>
          <w:rStyle w:val="BuiltInTok"/>
        </w:rPr>
        <w:t>open</w:t>
      </w:r>
      <w:r>
        <w:rPr>
          <w:rStyle w:val="NormalTok"/>
        </w:rPr>
        <w:t>(output_path.split(</w:t>
      </w:r>
      <w:r>
        <w:rPr>
          <w:rStyle w:val="StringTok"/>
        </w:rPr>
        <w:t>'.'</w:t>
      </w:r>
      <w:r>
        <w:rPr>
          <w:rStyle w:val="NormalTok"/>
        </w:rPr>
        <w:t>)[</w:t>
      </w:r>
      <w:r>
        <w:rPr>
          <w:rStyle w:val="DecValTok"/>
        </w:rPr>
        <w:t>0</w:t>
      </w:r>
      <w:r>
        <w:rPr>
          <w:rStyle w:val="NormalTok"/>
        </w:rPr>
        <w:t xml:space="preserve">] </w:t>
      </w:r>
      <w:r>
        <w:rPr>
          <w:rStyle w:val="OperatorTok"/>
        </w:rPr>
        <w:t>+</w:t>
      </w:r>
      <w:r>
        <w:rPr>
          <w:rStyle w:val="NormalTok"/>
        </w:rPr>
        <w:t xml:space="preserve"> </w:t>
      </w:r>
      <w:r>
        <w:rPr>
          <w:rStyle w:val="StringTok"/>
        </w:rPr>
        <w:t>'.html'</w:t>
      </w:r>
      <w:r>
        <w:rPr>
          <w:rStyle w:val="NormalTok"/>
        </w:rPr>
        <w:t xml:space="preserve">, </w:t>
      </w:r>
      <w:r>
        <w:rPr>
          <w:rStyle w:val="StringTok"/>
        </w:rPr>
        <w:t>'w'</w:t>
      </w:r>
      <w:r>
        <w:rPr>
          <w:rStyle w:val="NormalTok"/>
        </w:rPr>
        <w:t>, encoding</w:t>
      </w:r>
      <w:r>
        <w:rPr>
          <w:rStyle w:val="OperatorTok"/>
        </w:rPr>
        <w:t>=</w:t>
      </w:r>
      <w:r>
        <w:rPr>
          <w:rStyle w:val="StringTok"/>
        </w:rPr>
        <w:t>'utf-8'</w:t>
      </w:r>
      <w:r>
        <w:rPr>
          <w:rStyle w:val="NormalTok"/>
        </w:rPr>
        <w:t xml:space="preserve">) </w:t>
      </w:r>
      <w:r>
        <w:rPr>
          <w:rStyle w:val="ImportTok"/>
        </w:rPr>
        <w:t>as</w:t>
      </w:r>
      <w:r>
        <w:rPr>
          <w:rStyle w:val="NormalTok"/>
        </w:rPr>
        <w:t xml:space="preserve"> f:</w:t>
      </w:r>
      <w:r>
        <w:br/>
      </w:r>
      <w:r>
        <w:rPr>
          <w:rStyle w:val="DecValTok"/>
        </w:rPr>
        <w:t>140</w:t>
      </w:r>
      <w:r>
        <w:rPr>
          <w:rStyle w:val="NormalTok"/>
        </w:rPr>
        <w:t xml:space="preserve">     </w:t>
      </w:r>
      <w:r>
        <w:rPr>
          <w:rStyle w:val="CommentTok"/>
        </w:rPr>
        <w:t># tell browser to decode in utf-8</w:t>
      </w:r>
      <w:r>
        <w:br/>
      </w:r>
      <w:r>
        <w:rPr>
          <w:rStyle w:val="DecValTok"/>
        </w:rPr>
        <w:t>141</w:t>
      </w:r>
      <w:r>
        <w:rPr>
          <w:rStyle w:val="NormalTok"/>
        </w:rPr>
        <w:t xml:space="preserve">     f.write(</w:t>
      </w:r>
      <w:r>
        <w:rPr>
          <w:rStyle w:val="StringTok"/>
        </w:rPr>
        <w:t>'&lt;meta charset="UTF-8"&gt;</w:t>
      </w:r>
      <w:r>
        <w:rPr>
          <w:rStyle w:val="CharTok"/>
        </w:rPr>
        <w:t>\n</w:t>
      </w:r>
      <w:r>
        <w:rPr>
          <w:rStyle w:val="StringTok"/>
        </w:rPr>
        <w:t>'</w:t>
      </w:r>
      <w:r>
        <w:rPr>
          <w:rStyle w:val="NormalTok"/>
        </w:rPr>
        <w:t>)</w:t>
      </w:r>
      <w:r>
        <w:br/>
      </w:r>
      <w:r>
        <w:rPr>
          <w:rStyle w:val="DecValTok"/>
        </w:rPr>
        <w:t>142</w:t>
      </w:r>
      <w:r>
        <w:rPr>
          <w:rStyle w:val="NormalTok"/>
        </w:rPr>
        <w:t xml:space="preserve">     f.write(</w:t>
      </w:r>
      <w:r>
        <w:rPr>
          <w:rStyle w:val="StringTok"/>
        </w:rPr>
        <w:t>'&lt;html&gt;</w:t>
      </w:r>
      <w:r>
        <w:rPr>
          <w:rStyle w:val="CharTok"/>
        </w:rPr>
        <w:t>\n</w:t>
      </w:r>
      <w:r>
        <w:rPr>
          <w:rStyle w:val="StringTok"/>
        </w:rPr>
        <w:t>'</w:t>
      </w:r>
      <w:r>
        <w:rPr>
          <w:rStyle w:val="NormalTok"/>
        </w:rPr>
        <w:t>)</w:t>
      </w:r>
      <w:r>
        <w:br/>
      </w:r>
      <w:r>
        <w:rPr>
          <w:rStyle w:val="DecValTok"/>
        </w:rPr>
        <w:t>143</w:t>
      </w:r>
      <w:r>
        <w:rPr>
          <w:rStyle w:val="NormalTok"/>
        </w:rPr>
        <w:t xml:space="preserve">     f.write(</w:t>
      </w:r>
      <w:r>
        <w:rPr>
          <w:rStyle w:val="StringTok"/>
        </w:rPr>
        <w:t>'&lt;body&gt;</w:t>
      </w:r>
      <w:r>
        <w:rPr>
          <w:rStyle w:val="CharTok"/>
        </w:rPr>
        <w:t>\n</w:t>
      </w:r>
      <w:r>
        <w:rPr>
          <w:rStyle w:val="StringTok"/>
        </w:rPr>
        <w:t>'</w:t>
      </w:r>
      <w:r>
        <w:rPr>
          <w:rStyle w:val="NormalTok"/>
        </w:rPr>
        <w:t>)</w:t>
      </w:r>
      <w:r>
        <w:br/>
      </w:r>
      <w:r>
        <w:rPr>
          <w:rStyle w:val="DecValTok"/>
        </w:rPr>
        <w:t>144</w:t>
      </w:r>
      <w:r>
        <w:rPr>
          <w:rStyle w:val="NormalTok"/>
        </w:rPr>
        <w:t xml:space="preserve">     </w:t>
      </w:r>
      <w:r>
        <w:rPr>
          <w:rStyle w:val="CommentTok"/>
        </w:rPr>
        <w:t># set it to not wrap</w:t>
      </w:r>
      <w:r>
        <w:br/>
      </w:r>
      <w:r>
        <w:rPr>
          <w:rStyle w:val="DecValTok"/>
        </w:rPr>
        <w:t>145</w:t>
      </w:r>
      <w:r>
        <w:rPr>
          <w:rStyle w:val="NormalTok"/>
        </w:rPr>
        <w:t xml:space="preserve">     f.write(</w:t>
      </w:r>
      <w:r>
        <w:rPr>
          <w:rStyle w:val="StringTok"/>
        </w:rPr>
        <w:t>'&lt;p style="white-space: nowrap"&gt;</w:t>
      </w:r>
      <w:r>
        <w:rPr>
          <w:rStyle w:val="CharTok"/>
        </w:rPr>
        <w:t>\n</w:t>
      </w:r>
      <w:r>
        <w:rPr>
          <w:rStyle w:val="StringTok"/>
        </w:rPr>
        <w:t>'</w:t>
      </w:r>
      <w:r>
        <w:rPr>
          <w:rStyle w:val="NormalTok"/>
        </w:rPr>
        <w:t>)</w:t>
      </w:r>
      <w:r>
        <w:br/>
      </w:r>
      <w:r>
        <w:rPr>
          <w:rStyle w:val="DecValTok"/>
        </w:rPr>
        <w:t>146</w:t>
      </w:r>
      <w:r>
        <w:rPr>
          <w:rStyle w:val="NormalTok"/>
        </w:rPr>
        <w:t xml:space="preserve">     </w:t>
      </w:r>
      <w:r>
        <w:rPr>
          <w:rStyle w:val="CommentTok"/>
        </w:rPr>
        <w:t># f.write('&lt;b&gt;&lt;strong&gt;')</w:t>
      </w:r>
      <w:r>
        <w:br/>
      </w:r>
      <w:r>
        <w:rPr>
          <w:rStyle w:val="DecValTok"/>
        </w:rPr>
        <w:t>147</w:t>
      </w:r>
      <w:r>
        <w:rPr>
          <w:rStyle w:val="NormalTok"/>
        </w:rPr>
        <w:t xml:space="preserve">     </w:t>
      </w:r>
      <w:r>
        <w:rPr>
          <w:rStyle w:val="CommentTok"/>
        </w:rPr>
        <w:t># also, make sure the font is heavy, like, very heavy</w:t>
      </w:r>
      <w:r>
        <w:br/>
      </w:r>
      <w:r>
        <w:rPr>
          <w:rStyle w:val="DecValTok"/>
        </w:rPr>
        <w:t>148</w:t>
      </w:r>
      <w:r>
        <w:rPr>
          <w:rStyle w:val="NormalTok"/>
        </w:rPr>
        <w:t xml:space="preserve">     </w:t>
      </w:r>
      <w:r>
        <w:rPr>
          <w:rStyle w:val="CommentTok"/>
        </w:rPr>
        <w:t># want a very very dense font face</w:t>
      </w:r>
      <w:r>
        <w:br/>
      </w:r>
      <w:r>
        <w:rPr>
          <w:rStyle w:val="DecValTok"/>
        </w:rPr>
        <w:t>149</w:t>
      </w:r>
      <w:r>
        <w:rPr>
          <w:rStyle w:val="NormalTok"/>
        </w:rPr>
        <w:t xml:space="preserve">     f.write(</w:t>
      </w:r>
      <w:r>
        <w:rPr>
          <w:rStyle w:val="StringTok"/>
        </w:rPr>
        <w:t>'&lt;style&gt;body {font-family: "Hiragino Sans GB W3", "Hiragino Sans GB", "Microsoft YaHei", "</w:t>
      </w:r>
      <w:r>
        <w:rPr>
          <w:rStyle w:val="StringTok"/>
        </w:rPr>
        <w:t>微软雅黑</w:t>
      </w:r>
      <w:r>
        <w:rPr>
          <w:rStyle w:val="StringTok"/>
        </w:rPr>
        <w:t>", "WenQuanYi Micro Hei", "sans-serif";}&lt;/style&gt;</w:t>
      </w:r>
      <w:r>
        <w:rPr>
          <w:rStyle w:val="CharTok"/>
        </w:rPr>
        <w:t>\n</w:t>
      </w:r>
      <w:r>
        <w:rPr>
          <w:rStyle w:val="StringTok"/>
        </w:rPr>
        <w:t>'</w:t>
      </w:r>
      <w:r>
        <w:rPr>
          <w:rStyle w:val="NormalTok"/>
        </w:rPr>
        <w:t>)</w:t>
      </w:r>
      <w:r>
        <w:br/>
      </w:r>
      <w:r>
        <w:rPr>
          <w:rStyle w:val="DecValTok"/>
        </w:rPr>
        <w:t>150</w:t>
      </w:r>
      <w:r>
        <w:rPr>
          <w:rStyle w:val="NormalTok"/>
        </w:rPr>
        <w:t xml:space="preserve">     f.write(</w:t>
      </w:r>
      <w:r>
        <w:rPr>
          <w:rStyle w:val="StringTok"/>
        </w:rPr>
        <w:t>'&lt;style&gt;body {font-weight: 1000;}&lt;/style&gt;</w:t>
      </w:r>
      <w:r>
        <w:rPr>
          <w:rStyle w:val="CharTok"/>
        </w:rPr>
        <w:t>\n</w:t>
      </w:r>
      <w:r>
        <w:rPr>
          <w:rStyle w:val="StringTok"/>
        </w:rPr>
        <w:t>'</w:t>
      </w:r>
      <w:r>
        <w:rPr>
          <w:rStyle w:val="NormalTok"/>
        </w:rPr>
        <w:t>)</w:t>
      </w:r>
      <w:r>
        <w:br/>
      </w:r>
      <w:r>
        <w:rPr>
          <w:rStyle w:val="DecValTok"/>
        </w:rPr>
        <w:t>151</w:t>
      </w:r>
      <w:r>
        <w:rPr>
          <w:rStyle w:val="NormalTok"/>
        </w:rPr>
        <w:t xml:space="preserve">     </w:t>
      </w:r>
      <w:r>
        <w:rPr>
          <w:rStyle w:val="CommentTok"/>
        </w:rPr>
        <w:t># also, make the characters tightly packed and line height small</w:t>
      </w:r>
      <w:r>
        <w:br/>
      </w:r>
      <w:r>
        <w:rPr>
          <w:rStyle w:val="DecValTok"/>
        </w:rPr>
        <w:t>152</w:t>
      </w:r>
      <w:r>
        <w:rPr>
          <w:rStyle w:val="NormalTok"/>
        </w:rPr>
        <w:t xml:space="preserve">     f.write(</w:t>
      </w:r>
      <w:r>
        <w:rPr>
          <w:rStyle w:val="StringTok"/>
        </w:rPr>
        <w:t>'&lt;style&gt;body {letter-spacing: -1px; line-height: -1;}&lt;/style&gt;</w:t>
      </w:r>
      <w:r>
        <w:rPr>
          <w:rStyle w:val="CharTok"/>
        </w:rPr>
        <w:t>\n</w:t>
      </w:r>
      <w:r>
        <w:rPr>
          <w:rStyle w:val="StringTok"/>
        </w:rPr>
        <w:t>'</w:t>
      </w:r>
      <w:r>
        <w:rPr>
          <w:rStyle w:val="NormalTok"/>
        </w:rPr>
        <w:t>)</w:t>
      </w:r>
      <w:r>
        <w:br/>
      </w:r>
      <w:r>
        <w:rPr>
          <w:rStyle w:val="NormalTok"/>
        </w:rPr>
        <w:t>...</w:t>
      </w:r>
      <w:r>
        <w:br/>
      </w:r>
      <w:r>
        <w:rPr>
          <w:rStyle w:val="DecValTok"/>
        </w:rPr>
        <w:t>160</w:t>
      </w:r>
      <w:r>
        <w:rPr>
          <w:rStyle w:val="NormalTok"/>
        </w:rPr>
        <w:t xml:space="preserve">     char </w:t>
      </w:r>
      <w:r>
        <w:rPr>
          <w:rStyle w:val="OperatorTok"/>
        </w:rPr>
        <w:t>=</w:t>
      </w:r>
      <w:r>
        <w:rPr>
          <w:rStyle w:val="NormalTok"/>
        </w:rPr>
        <w:t xml:space="preserve"> random.choice(</w:t>
      </w:r>
      <w:r>
        <w:rPr>
          <w:rStyle w:val="BuiltInTok"/>
        </w:rPr>
        <w:t>tuple</w:t>
      </w:r>
      <w:r>
        <w:rPr>
          <w:rStyle w:val="NormalTok"/>
        </w:rPr>
        <w:t xml:space="preserve">(kotoba))                                                                                                                                         </w:t>
      </w:r>
      <w:r>
        <w:rPr>
          <w:rStyle w:val="DecValTok"/>
        </w:rPr>
        <w:t>161</w:t>
      </w:r>
      <w:r>
        <w:rPr>
          <w:rStyle w:val="NormalTok"/>
        </w:rPr>
        <w:t xml:space="preserve">     </w:t>
      </w:r>
      <w:r>
        <w:rPr>
          <w:rStyle w:val="ControlFlowTok"/>
        </w:rPr>
        <w:t>for</w:t>
      </w:r>
      <w:r>
        <w:rPr>
          <w:rStyle w:val="NormalTok"/>
        </w:rPr>
        <w:t xml:space="preserve"> i </w:t>
      </w:r>
      <w:r>
        <w:rPr>
          <w:rStyle w:val="KeywordTok"/>
        </w:rPr>
        <w:t>in</w:t>
      </w:r>
      <w:r>
        <w:rPr>
          <w:rStyle w:val="NormalTok"/>
        </w:rPr>
        <w:t xml:space="preserve"> </w:t>
      </w:r>
      <w:r>
        <w:rPr>
          <w:rStyle w:val="BuiltInTok"/>
        </w:rPr>
        <w:t>range</w:t>
      </w:r>
      <w:r>
        <w:rPr>
          <w:rStyle w:val="NormalTok"/>
        </w:rPr>
        <w:t xml:space="preserve">(block_height):                                                                                                                                               </w:t>
      </w:r>
      <w:r>
        <w:rPr>
          <w:rStyle w:val="DecValTok"/>
        </w:rPr>
        <w:t>162</w:t>
      </w:r>
      <w:r>
        <w:rPr>
          <w:rStyle w:val="NormalTok"/>
        </w:rPr>
        <w:t xml:space="preserve">         char_idx </w:t>
      </w:r>
      <w:r>
        <w:rPr>
          <w:rStyle w:val="OperatorTok"/>
        </w:rPr>
        <w:t>=</w:t>
      </w:r>
      <w:r>
        <w:rPr>
          <w:rStyle w:val="NormalTok"/>
        </w:rPr>
        <w:t xml:space="preserve"> </w:t>
      </w:r>
      <w:r>
        <w:rPr>
          <w:rStyle w:val="OperatorTok"/>
        </w:rPr>
        <w:t>-</w:t>
      </w:r>
      <w:r>
        <w:rPr>
          <w:rStyle w:val="DecValTok"/>
        </w:rPr>
        <w:t>1</w:t>
      </w:r>
      <w:r>
        <w:rPr>
          <w:rStyle w:val="NormalTok"/>
        </w:rPr>
        <w:t xml:space="preserve">                                                                                                                                                           </w:t>
      </w:r>
      <w:r>
        <w:rPr>
          <w:rStyle w:val="DecValTok"/>
        </w:rPr>
        <w:t>163</w:t>
      </w:r>
      <w:r>
        <w:rPr>
          <w:rStyle w:val="NormalTok"/>
        </w:rPr>
        <w:t xml:space="preserve">         html_buffer </w:t>
      </w:r>
      <w:r>
        <w:rPr>
          <w:rStyle w:val="OperatorTok"/>
        </w:rPr>
        <w:t>=</w:t>
      </w:r>
      <w:r>
        <w:rPr>
          <w:rStyle w:val="NormalTok"/>
        </w:rPr>
        <w:t xml:space="preserve"> </w:t>
      </w:r>
      <w:r>
        <w:rPr>
          <w:rStyle w:val="StringTok"/>
        </w:rPr>
        <w:t>''</w:t>
      </w:r>
      <w:r>
        <w:rPr>
          <w:rStyle w:val="NormalTok"/>
        </w:rPr>
        <w:t xml:space="preserve">                                                                                                                                                        </w:t>
      </w:r>
      <w:r>
        <w:rPr>
          <w:rStyle w:val="DecValTok"/>
        </w:rPr>
        <w:t>164</w:t>
      </w:r>
      <w:r>
        <w:rPr>
          <w:rStyle w:val="NormalTok"/>
        </w:rPr>
        <w:t xml:space="preserve">         prev_char_color </w:t>
      </w:r>
      <w:r>
        <w:rPr>
          <w:rStyle w:val="OperatorTok"/>
        </w:rPr>
        <w:t>=</w:t>
      </w:r>
      <w:r>
        <w:rPr>
          <w:rStyle w:val="NormalTok"/>
        </w:rPr>
        <w:t xml:space="preserve"> </w:t>
      </w:r>
      <w:r>
        <w:rPr>
          <w:rStyle w:val="VariableTok"/>
        </w:rPr>
        <w:t>None</w:t>
      </w:r>
      <w:r>
        <w:rPr>
          <w:rStyle w:val="NormalTok"/>
        </w:rPr>
        <w:t xml:space="preserve">  </w:t>
      </w:r>
      <w:r>
        <w:rPr>
          <w:rStyle w:val="CommentTok"/>
        </w:rPr>
        <w:t># keep track of the previous color, if same as current, don't write html tag again.                                                             165         for j in range(block_width):</w:t>
      </w:r>
      <w:r>
        <w:br/>
      </w:r>
      <w:r>
        <w:rPr>
          <w:rStyle w:val="DecValTok"/>
        </w:rPr>
        <w:t>166</w:t>
      </w:r>
      <w:r>
        <w:rPr>
          <w:rStyle w:val="NormalTok"/>
        </w:rPr>
        <w:t xml:space="preserve">             </w:t>
      </w:r>
      <w:r>
        <w:rPr>
          <w:rStyle w:val="ControlFlowTok"/>
        </w:rPr>
        <w:t>if</w:t>
      </w:r>
      <w:r>
        <w:rPr>
          <w:rStyle w:val="NormalTok"/>
        </w:rPr>
        <w:t xml:space="preserve"> done_word: </w:t>
      </w:r>
      <w:r>
        <w:rPr>
          <w:rStyle w:val="CommentTok"/>
        </w:rPr>
        <w:t># when word is done, choose a new word</w:t>
      </w:r>
      <w:r>
        <w:br/>
      </w:r>
      <w:r>
        <w:rPr>
          <w:rStyle w:val="DecValTok"/>
        </w:rPr>
        <w:t>167</w:t>
      </w:r>
      <w:r>
        <w:rPr>
          <w:rStyle w:val="NormalTok"/>
        </w:rPr>
        <w:t xml:space="preserve">                 char </w:t>
      </w:r>
      <w:r>
        <w:rPr>
          <w:rStyle w:val="OperatorTok"/>
        </w:rPr>
        <w:t>=</w:t>
      </w:r>
      <w:r>
        <w:rPr>
          <w:rStyle w:val="NormalTok"/>
        </w:rPr>
        <w:t xml:space="preserve"> random.choice(</w:t>
      </w:r>
      <w:r>
        <w:rPr>
          <w:rStyle w:val="BuiltInTok"/>
        </w:rPr>
        <w:t>tuple</w:t>
      </w:r>
      <w:r>
        <w:rPr>
          <w:rStyle w:val="NormalTok"/>
        </w:rPr>
        <w:t>(kotoba))</w:t>
      </w:r>
      <w:r>
        <w:br/>
      </w:r>
      <w:r>
        <w:rPr>
          <w:rStyle w:val="DecValTok"/>
        </w:rPr>
        <w:t>168</w:t>
      </w:r>
      <w:r>
        <w:rPr>
          <w:rStyle w:val="NormalTok"/>
        </w:rPr>
        <w:t xml:space="preserve">                 done_word </w:t>
      </w:r>
      <w:r>
        <w:rPr>
          <w:rStyle w:val="OperatorTok"/>
        </w:rPr>
        <w:t>=</w:t>
      </w:r>
      <w:r>
        <w:rPr>
          <w:rStyle w:val="NormalTok"/>
        </w:rPr>
        <w:t xml:space="preserve"> </w:t>
      </w:r>
      <w:r>
        <w:rPr>
          <w:rStyle w:val="VariableTok"/>
        </w:rPr>
        <w:t>False</w:t>
      </w:r>
      <w:r>
        <w:br/>
      </w:r>
      <w:r>
        <w:rPr>
          <w:rStyle w:val="DecValTok"/>
        </w:rPr>
        <w:t>169</w:t>
      </w:r>
      <w:r>
        <w:rPr>
          <w:rStyle w:val="NormalTok"/>
        </w:rPr>
        <w:t xml:space="preserve">                 char_idx </w:t>
      </w:r>
      <w:r>
        <w:rPr>
          <w:rStyle w:val="OperatorTok"/>
        </w:rPr>
        <w:t>=</w:t>
      </w:r>
      <w:r>
        <w:rPr>
          <w:rStyle w:val="NormalTok"/>
        </w:rPr>
        <w:t xml:space="preserve"> </w:t>
      </w:r>
      <w:r>
        <w:rPr>
          <w:rStyle w:val="OperatorTok"/>
        </w:rPr>
        <w:t>-</w:t>
      </w:r>
      <w:r>
        <w:rPr>
          <w:rStyle w:val="DecValTok"/>
        </w:rPr>
        <w:t>1</w:t>
      </w:r>
      <w:r>
        <w:br/>
      </w:r>
      <w:r>
        <w:rPr>
          <w:rStyle w:val="DecValTok"/>
        </w:rPr>
        <w:t>170</w:t>
      </w:r>
      <w:r>
        <w:rPr>
          <w:rStyle w:val="NormalTok"/>
        </w:rPr>
        <w:t xml:space="preserve">             char_idx </w:t>
      </w:r>
      <w:r>
        <w:rPr>
          <w:rStyle w:val="OperatorTok"/>
        </w:rPr>
        <w:t>+=</w:t>
      </w:r>
      <w:r>
        <w:rPr>
          <w:rStyle w:val="NormalTok"/>
        </w:rPr>
        <w:t xml:space="preserve"> </w:t>
      </w:r>
      <w:r>
        <w:rPr>
          <w:rStyle w:val="DecValTok"/>
        </w:rPr>
        <w:t>1</w:t>
      </w:r>
      <w:r>
        <w:br/>
      </w:r>
      <w:r>
        <w:rPr>
          <w:rStyle w:val="DecValTok"/>
        </w:rPr>
        <w:t>171</w:t>
      </w:r>
      <w:r>
        <w:rPr>
          <w:rStyle w:val="NormalTok"/>
        </w:rPr>
        <w:t xml:space="preserve">             </w:t>
      </w:r>
      <w:r>
        <w:rPr>
          <w:rStyle w:val="ControlFlowTok"/>
        </w:rPr>
        <w:t>if</w:t>
      </w:r>
      <w:r>
        <w:rPr>
          <w:rStyle w:val="NormalTok"/>
        </w:rPr>
        <w:t xml:space="preserve"> char_idx </w:t>
      </w:r>
      <w:r>
        <w:rPr>
          <w:rStyle w:val="OperatorTok"/>
        </w:rPr>
        <w:t>==</w:t>
      </w:r>
      <w:r>
        <w:rPr>
          <w:rStyle w:val="NormalTok"/>
        </w:rPr>
        <w:t xml:space="preserve"> </w:t>
      </w:r>
      <w:r>
        <w:rPr>
          <w:rStyle w:val="BuiltInTok"/>
        </w:rPr>
        <w:t>len</w:t>
      </w:r>
      <w:r>
        <w:rPr>
          <w:rStyle w:val="NormalTok"/>
        </w:rPr>
        <w:t xml:space="preserve">(char) </w:t>
      </w:r>
      <w:r>
        <w:rPr>
          <w:rStyle w:val="OperatorTok"/>
        </w:rPr>
        <w:t>-</w:t>
      </w:r>
      <w:r>
        <w:rPr>
          <w:rStyle w:val="NormalTok"/>
        </w:rPr>
        <w:t xml:space="preserve"> </w:t>
      </w:r>
      <w:r>
        <w:rPr>
          <w:rStyle w:val="DecValTok"/>
        </w:rPr>
        <w:t>1</w:t>
      </w:r>
      <w:r>
        <w:rPr>
          <w:rStyle w:val="NormalTok"/>
        </w:rPr>
        <w:t>:</w:t>
      </w:r>
      <w:r>
        <w:br/>
      </w:r>
      <w:r>
        <w:rPr>
          <w:rStyle w:val="DecValTok"/>
        </w:rPr>
        <w:t>172</w:t>
      </w:r>
      <w:r>
        <w:rPr>
          <w:rStyle w:val="NormalTok"/>
        </w:rPr>
        <w:t xml:space="preserve">                 done_word </w:t>
      </w:r>
      <w:r>
        <w:rPr>
          <w:rStyle w:val="OperatorTok"/>
        </w:rPr>
        <w:t>=</w:t>
      </w:r>
      <w:r>
        <w:rPr>
          <w:rStyle w:val="NormalTok"/>
        </w:rPr>
        <w:t xml:space="preserve"> </w:t>
      </w:r>
      <w:r>
        <w:rPr>
          <w:rStyle w:val="VariableTok"/>
        </w:rPr>
        <w:t>True</w:t>
      </w:r>
      <w:r>
        <w:br/>
      </w:r>
      <w:r>
        <w:rPr>
          <w:rStyle w:val="DecValTok"/>
        </w:rPr>
        <w:t>173</w:t>
      </w:r>
      <w:r>
        <w:rPr>
          <w:rStyle w:val="NormalTok"/>
        </w:rPr>
        <w:t xml:space="preserve">             </w:t>
      </w:r>
      <w:r>
        <w:rPr>
          <w:rStyle w:val="ControlFlowTok"/>
        </w:rPr>
        <w:t>if</w:t>
      </w:r>
      <w:r>
        <w:rPr>
          <w:rStyle w:val="NormalTok"/>
        </w:rPr>
        <w:t xml:space="preserve"> use_color:</w:t>
      </w:r>
      <w:r>
        <w:br/>
      </w:r>
      <w:r>
        <w:rPr>
          <w:rStyle w:val="DecValTok"/>
        </w:rPr>
        <w:t>174</w:t>
      </w:r>
      <w:r>
        <w:rPr>
          <w:rStyle w:val="NormalTok"/>
        </w:rPr>
        <w:t xml:space="preserve">                 char_color </w:t>
      </w:r>
      <w:r>
        <w:rPr>
          <w:rStyle w:val="OperatorTok"/>
        </w:rPr>
        <w:t>=</w:t>
      </w:r>
      <w:r>
        <w:rPr>
          <w:rStyle w:val="NormalTok"/>
        </w:rPr>
        <w:t xml:space="preserve"> [</w:t>
      </w:r>
      <w:r>
        <w:rPr>
          <w:rStyle w:val="BuiltInTok"/>
        </w:rPr>
        <w:t>int</w:t>
      </w:r>
      <w:r>
        <w:rPr>
          <w:rStyle w:val="NormalTok"/>
        </w:rPr>
        <w:t xml:space="preserve">(k) </w:t>
      </w:r>
      <w:r>
        <w:rPr>
          <w:rStyle w:val="ControlFlowTok"/>
        </w:rPr>
        <w:t>for</w:t>
      </w:r>
      <w:r>
        <w:rPr>
          <w:rStyle w:val="NormalTok"/>
        </w:rPr>
        <w:t xml:space="preserve"> k </w:t>
      </w:r>
      <w:r>
        <w:rPr>
          <w:rStyle w:val="KeywordTok"/>
        </w:rPr>
        <w:t>in</w:t>
      </w:r>
      <w:r>
        <w:rPr>
          <w:rStyle w:val="NormalTok"/>
        </w:rPr>
        <w:t xml:space="preserve"> block_avg_color[i][j]]</w:t>
      </w:r>
      <w:r>
        <w:br/>
      </w:r>
      <w:r>
        <w:rPr>
          <w:rStyle w:val="DecValTok"/>
        </w:rPr>
        <w:lastRenderedPageBreak/>
        <w:t>176</w:t>
      </w:r>
      <w:r>
        <w:rPr>
          <w:rStyle w:val="NormalTok"/>
        </w:rPr>
        <w:t xml:space="preserve">                 </w:t>
      </w:r>
      <w:r>
        <w:rPr>
          <w:rStyle w:val="CommentTok"/>
        </w:rPr>
        <w:t># instead of writng pixel, write a character on the image</w:t>
      </w:r>
      <w:r>
        <w:br/>
      </w:r>
      <w:r>
        <w:rPr>
          <w:rStyle w:val="DecValTok"/>
        </w:rPr>
        <w:t>177</w:t>
      </w:r>
      <w:r>
        <w:br/>
      </w:r>
      <w:r>
        <w:rPr>
          <w:rStyle w:val="DecValTok"/>
        </w:rPr>
        <w:t>178</w:t>
      </w:r>
      <w:r>
        <w:rPr>
          <w:rStyle w:val="NormalTok"/>
        </w:rPr>
        <w:t xml:space="preserve">             </w:t>
      </w:r>
      <w:r>
        <w:rPr>
          <w:rStyle w:val="ControlFlowTok"/>
        </w:rPr>
        <w:t>else</w:t>
      </w:r>
      <w:r>
        <w:rPr>
          <w:rStyle w:val="NormalTok"/>
        </w:rPr>
        <w:t>:</w:t>
      </w:r>
      <w:r>
        <w:br/>
      </w:r>
      <w:r>
        <w:rPr>
          <w:rStyle w:val="DecValTok"/>
        </w:rPr>
        <w:t>179</w:t>
      </w:r>
      <w:r>
        <w:rPr>
          <w:rStyle w:val="NormalTok"/>
        </w:rPr>
        <w:t xml:space="preserve">                 char_color </w:t>
      </w:r>
      <w:r>
        <w:rPr>
          <w:rStyle w:val="OperatorTok"/>
        </w:rPr>
        <w:t>=</w:t>
      </w:r>
      <w:r>
        <w:rPr>
          <w:rStyle w:val="NormalTok"/>
        </w:rPr>
        <w:t xml:space="preserve"> </w:t>
      </w:r>
      <w:r>
        <w:rPr>
          <w:rStyle w:val="BuiltInTok"/>
        </w:rPr>
        <w:t>int</w:t>
      </w:r>
      <w:r>
        <w:rPr>
          <w:rStyle w:val="NormalTok"/>
        </w:rPr>
        <w:t>(block_avg_color[i][j])</w:t>
      </w:r>
      <w:r>
        <w:br/>
      </w:r>
      <w:r>
        <w:rPr>
          <w:rStyle w:val="DecValTok"/>
        </w:rPr>
        <w:t>182</w:t>
      </w:r>
      <w:r>
        <w:br/>
      </w:r>
      <w:r>
        <w:rPr>
          <w:rStyle w:val="DecValTok"/>
        </w:rPr>
        <w:t>183</w:t>
      </w:r>
      <w:r>
        <w:rPr>
          <w:rStyle w:val="NormalTok"/>
        </w:rPr>
        <w:t xml:space="preserve">             </w:t>
      </w:r>
      <w:r>
        <w:rPr>
          <w:rStyle w:val="CommentTok"/>
        </w:rPr>
        <w:t># check if the color is the same as the previous one, if so, don't write html tag again</w:t>
      </w:r>
      <w:r>
        <w:br/>
      </w:r>
      <w:r>
        <w:rPr>
          <w:rStyle w:val="DecValTok"/>
        </w:rPr>
        <w:t>184</w:t>
      </w:r>
      <w:r>
        <w:rPr>
          <w:rStyle w:val="NormalTok"/>
        </w:rPr>
        <w:t xml:space="preserve">             </w:t>
      </w:r>
      <w:r>
        <w:rPr>
          <w:rStyle w:val="ControlFlowTok"/>
        </w:rPr>
        <w:t>if</w:t>
      </w:r>
      <w:r>
        <w:rPr>
          <w:rStyle w:val="NormalTok"/>
        </w:rPr>
        <w:t xml:space="preserve"> prev_char_color </w:t>
      </w:r>
      <w:r>
        <w:rPr>
          <w:rStyle w:val="KeywordTok"/>
        </w:rPr>
        <w:t>is</w:t>
      </w:r>
      <w:r>
        <w:rPr>
          <w:rStyle w:val="NormalTok"/>
        </w:rPr>
        <w:t xml:space="preserve"> </w:t>
      </w:r>
      <w:r>
        <w:rPr>
          <w:rStyle w:val="VariableTok"/>
        </w:rPr>
        <w:t>None</w:t>
      </w:r>
      <w:r>
        <w:rPr>
          <w:rStyle w:val="NormalTok"/>
        </w:rPr>
        <w:t xml:space="preserve">: prev_char_color </w:t>
      </w:r>
      <w:r>
        <w:rPr>
          <w:rStyle w:val="OperatorTok"/>
        </w:rPr>
        <w:t>=</w:t>
      </w:r>
      <w:r>
        <w:rPr>
          <w:rStyle w:val="NormalTok"/>
        </w:rPr>
        <w:t xml:space="preserve"> char_color</w:t>
      </w:r>
      <w:r>
        <w:br/>
      </w:r>
      <w:r>
        <w:rPr>
          <w:rStyle w:val="DecValTok"/>
        </w:rPr>
        <w:t>185</w:t>
      </w:r>
      <w:r>
        <w:rPr>
          <w:rStyle w:val="NormalTok"/>
        </w:rPr>
        <w:t xml:space="preserve">             </w:t>
      </w:r>
      <w:r>
        <w:rPr>
          <w:rStyle w:val="ControlFlowTok"/>
        </w:rPr>
        <w:t>if</w:t>
      </w:r>
      <w:r>
        <w:rPr>
          <w:rStyle w:val="NormalTok"/>
        </w:rPr>
        <w:t xml:space="preserve"> prev_char_color </w:t>
      </w:r>
      <w:r>
        <w:rPr>
          <w:rStyle w:val="OperatorTok"/>
        </w:rPr>
        <w:t>==</w:t>
      </w:r>
      <w:r>
        <w:rPr>
          <w:rStyle w:val="NormalTok"/>
        </w:rPr>
        <w:t xml:space="preserve"> char_color </w:t>
      </w:r>
      <w:r>
        <w:rPr>
          <w:rStyle w:val="KeywordTok"/>
        </w:rPr>
        <w:t>and</w:t>
      </w:r>
      <w:r>
        <w:rPr>
          <w:rStyle w:val="NormalTok"/>
        </w:rPr>
        <w:t xml:space="preserve"> j </w:t>
      </w:r>
      <w:r>
        <w:rPr>
          <w:rStyle w:val="OperatorTok"/>
        </w:rPr>
        <w:t>!=</w:t>
      </w:r>
      <w:r>
        <w:rPr>
          <w:rStyle w:val="NormalTok"/>
        </w:rPr>
        <w:t xml:space="preserve"> block_width </w:t>
      </w:r>
      <w:r>
        <w:rPr>
          <w:rStyle w:val="OperatorTok"/>
        </w:rPr>
        <w:t>-</w:t>
      </w:r>
      <w:r>
        <w:rPr>
          <w:rStyle w:val="NormalTok"/>
        </w:rPr>
        <w:t xml:space="preserve"> </w:t>
      </w:r>
      <w:r>
        <w:rPr>
          <w:rStyle w:val="DecValTok"/>
        </w:rPr>
        <w:t>1</w:t>
      </w:r>
      <w:r>
        <w:rPr>
          <w:rStyle w:val="NormalTok"/>
        </w:rPr>
        <w:t xml:space="preserve">: </w:t>
      </w:r>
      <w:r>
        <w:rPr>
          <w:rStyle w:val="CommentTok"/>
        </w:rPr>
        <w:t># also flush if last block of the row</w:t>
      </w:r>
      <w:r>
        <w:br/>
      </w:r>
      <w:r>
        <w:rPr>
          <w:rStyle w:val="DecValTok"/>
        </w:rPr>
        <w:t>186</w:t>
      </w:r>
      <w:r>
        <w:rPr>
          <w:rStyle w:val="NormalTok"/>
        </w:rPr>
        <w:t xml:space="preserve">                 html_buffer </w:t>
      </w:r>
      <w:r>
        <w:rPr>
          <w:rStyle w:val="OperatorTok"/>
        </w:rPr>
        <w:t>+=</w:t>
      </w:r>
      <w:r>
        <w:rPr>
          <w:rStyle w:val="NormalTok"/>
        </w:rPr>
        <w:t xml:space="preserve"> char[char_idx]  </w:t>
      </w:r>
      <w:r>
        <w:rPr>
          <w:rStyle w:val="CommentTok"/>
        </w:rPr>
        <w:t># write to buffer</w:t>
      </w:r>
      <w:r>
        <w:br/>
      </w:r>
      <w:r>
        <w:rPr>
          <w:rStyle w:val="DecValTok"/>
        </w:rPr>
        <w:t>187</w:t>
      </w:r>
      <w:r>
        <w:rPr>
          <w:rStyle w:val="NormalTok"/>
        </w:rPr>
        <w:t xml:space="preserve">                 </w:t>
      </w:r>
      <w:r>
        <w:rPr>
          <w:rStyle w:val="ControlFlowTok"/>
        </w:rPr>
        <w:t>continue</w:t>
      </w:r>
      <w:r>
        <w:br/>
      </w:r>
      <w:r>
        <w:rPr>
          <w:rStyle w:val="DecValTok"/>
        </w:rPr>
        <w:t>188</w:t>
      </w:r>
      <w:r>
        <w:br/>
      </w:r>
      <w:r>
        <w:rPr>
          <w:rStyle w:val="DecValTok"/>
        </w:rPr>
        <w:t>189</w:t>
      </w:r>
      <w:r>
        <w:rPr>
          <w:rStyle w:val="NormalTok"/>
        </w:rPr>
        <w:t xml:space="preserve">             </w:t>
      </w:r>
      <w:r>
        <w:rPr>
          <w:rStyle w:val="CommentTok"/>
        </w:rPr>
        <w:t># in this case, new char is different from everything in the buffer</w:t>
      </w:r>
      <w:r>
        <w:br/>
      </w:r>
      <w:r>
        <w:rPr>
          <w:rStyle w:val="DecValTok"/>
        </w:rPr>
        <w:t>190</w:t>
      </w:r>
      <w:r>
        <w:rPr>
          <w:rStyle w:val="NormalTok"/>
        </w:rPr>
        <w:t xml:space="preserve">             </w:t>
      </w:r>
      <w:r>
        <w:rPr>
          <w:rStyle w:val="CommentTok"/>
        </w:rPr>
        <w:t># flush the buffer to html</w:t>
      </w:r>
      <w:r>
        <w:br/>
      </w:r>
      <w:r>
        <w:rPr>
          <w:rStyle w:val="DecValTok"/>
        </w:rPr>
        <w:t>191</w:t>
      </w:r>
      <w:r>
        <w:rPr>
          <w:rStyle w:val="NormalTok"/>
        </w:rPr>
        <w:t xml:space="preserve">             </w:t>
      </w:r>
      <w:r>
        <w:rPr>
          <w:rStyle w:val="ControlFlowTok"/>
        </w:rPr>
        <w:t>if</w:t>
      </w:r>
      <w:r>
        <w:rPr>
          <w:rStyle w:val="NormalTok"/>
        </w:rPr>
        <w:t xml:space="preserve"> use_color:</w:t>
      </w:r>
      <w:r>
        <w:br/>
      </w:r>
      <w:r>
        <w:rPr>
          <w:rStyle w:val="DecValTok"/>
        </w:rPr>
        <w:t>192</w:t>
      </w:r>
      <w:r>
        <w:rPr>
          <w:rStyle w:val="NormalTok"/>
        </w:rPr>
        <w:t xml:space="preserve">                 f.write(</w:t>
      </w:r>
      <w:r>
        <w:rPr>
          <w:rStyle w:val="StringTok"/>
        </w:rPr>
        <w:t>'&lt;font color="#</w:t>
      </w:r>
      <w:r>
        <w:rPr>
          <w:rStyle w:val="SpecialCharTok"/>
        </w:rPr>
        <w:t>%02x%02x%02x</w:t>
      </w:r>
      <w:r>
        <w:rPr>
          <w:rStyle w:val="StringTok"/>
        </w:rPr>
        <w:t>"&gt;'</w:t>
      </w:r>
      <w:r>
        <w:rPr>
          <w:rStyle w:val="NormalTok"/>
        </w:rPr>
        <w:t xml:space="preserve"> </w:t>
      </w:r>
      <w:r>
        <w:rPr>
          <w:rStyle w:val="OperatorTok"/>
        </w:rPr>
        <w:t>%</w:t>
      </w:r>
      <w:r>
        <w:rPr>
          <w:rStyle w:val="NormalTok"/>
        </w:rPr>
        <w:t xml:space="preserve"> </w:t>
      </w:r>
      <w:r>
        <w:rPr>
          <w:rStyle w:val="BuiltInTok"/>
        </w:rPr>
        <w:t>tuple</w:t>
      </w:r>
      <w:r>
        <w:rPr>
          <w:rStyle w:val="NormalTok"/>
        </w:rPr>
        <w:t>(prev_char_color))</w:t>
      </w:r>
      <w:r>
        <w:br/>
      </w:r>
      <w:r>
        <w:rPr>
          <w:rStyle w:val="DecValTok"/>
        </w:rPr>
        <w:t>193</w:t>
      </w:r>
      <w:r>
        <w:rPr>
          <w:rStyle w:val="NormalTok"/>
        </w:rPr>
        <w:t xml:space="preserve">                 </w:t>
      </w:r>
      <w:r>
        <w:rPr>
          <w:rStyle w:val="CommentTok"/>
        </w:rPr>
        <w:t># for each character wriiten, also want its background to be the same color but lighter</w:t>
      </w:r>
      <w:r>
        <w:br/>
      </w:r>
      <w:r>
        <w:rPr>
          <w:rStyle w:val="DecValTok"/>
        </w:rPr>
        <w:t>194</w:t>
      </w:r>
      <w:r>
        <w:rPr>
          <w:rStyle w:val="NormalTok"/>
        </w:rPr>
        <w:t xml:space="preserve">                 </w:t>
      </w:r>
      <w:r>
        <w:rPr>
          <w:rStyle w:val="CommentTok"/>
        </w:rPr>
        <w:t># set the background color to be alpha specified above (default 0.45)</w:t>
      </w:r>
      <w:r>
        <w:br/>
      </w:r>
      <w:r>
        <w:rPr>
          <w:rStyle w:val="DecValTok"/>
        </w:rPr>
        <w:t>195</w:t>
      </w:r>
      <w:r>
        <w:rPr>
          <w:rStyle w:val="NormalTok"/>
        </w:rPr>
        <w:t xml:space="preserve">                 f.write(</w:t>
      </w:r>
      <w:r>
        <w:rPr>
          <w:rStyle w:val="StringTok"/>
        </w:rPr>
        <w:t>'&lt;span style="background-color: rgba(</w:t>
      </w:r>
      <w:r>
        <w:rPr>
          <w:rStyle w:val="SpecialCharTok"/>
        </w:rPr>
        <w:t>%d</w:t>
      </w:r>
      <w:r>
        <w:rPr>
          <w:rStyle w:val="StringTok"/>
        </w:rPr>
        <w:t xml:space="preserve">, </w:t>
      </w:r>
      <w:r>
        <w:rPr>
          <w:rStyle w:val="SpecialCharTok"/>
        </w:rPr>
        <w:t>%d</w:t>
      </w:r>
      <w:r>
        <w:rPr>
          <w:rStyle w:val="StringTok"/>
        </w:rPr>
        <w:t xml:space="preserve">, </w:t>
      </w:r>
      <w:r>
        <w:rPr>
          <w:rStyle w:val="SpecialCharTok"/>
        </w:rPr>
        <w:t>%d</w:t>
      </w:r>
      <w:r>
        <w:rPr>
          <w:rStyle w:val="StringTok"/>
        </w:rPr>
        <w:t xml:space="preserve">, </w:t>
      </w:r>
      <w:r>
        <w:rPr>
          <w:rStyle w:val="SpecialCharTok"/>
        </w:rPr>
        <w:t>%f</w:t>
      </w:r>
      <w:r>
        <w:rPr>
          <w:rStyle w:val="StringTok"/>
        </w:rPr>
        <w:t>)"&gt;'</w:t>
      </w:r>
      <w:r>
        <w:rPr>
          <w:rStyle w:val="NormalTok"/>
        </w:rPr>
        <w:t xml:space="preserve"> </w:t>
      </w:r>
      <w:r>
        <w:rPr>
          <w:rStyle w:val="OperatorTok"/>
        </w:rPr>
        <w:t>%</w:t>
      </w:r>
      <w:r>
        <w:rPr>
          <w:rStyle w:val="NormalTok"/>
        </w:rPr>
        <w:t xml:space="preserve"> </w:t>
      </w:r>
      <w:r>
        <w:rPr>
          <w:rStyle w:val="BuiltInTok"/>
        </w:rPr>
        <w:t>tuple</w:t>
      </w:r>
      <w:r>
        <w:rPr>
          <w:rStyle w:val="NormalTok"/>
        </w:rPr>
        <w:t xml:space="preserve">(prev_char_color </w:t>
      </w:r>
      <w:r>
        <w:rPr>
          <w:rStyle w:val="OperatorTok"/>
        </w:rPr>
        <w:t>+</w:t>
      </w:r>
      <w:r>
        <w:rPr>
          <w:rStyle w:val="NormalTok"/>
        </w:rPr>
        <w:t xml:space="preserve"> [bg_alpha]))</w:t>
      </w:r>
      <w:r>
        <w:br/>
      </w:r>
      <w:r>
        <w:rPr>
          <w:rStyle w:val="DecValTok"/>
        </w:rPr>
        <w:t>196</w:t>
      </w:r>
      <w:r>
        <w:rPr>
          <w:rStyle w:val="NormalTok"/>
        </w:rPr>
        <w:t xml:space="preserve">             </w:t>
      </w:r>
      <w:r>
        <w:rPr>
          <w:rStyle w:val="ControlFlowTok"/>
        </w:rPr>
        <w:t>else</w:t>
      </w:r>
      <w:r>
        <w:rPr>
          <w:rStyle w:val="NormalTok"/>
        </w:rPr>
        <w:t>:</w:t>
      </w:r>
      <w:r>
        <w:br/>
      </w:r>
      <w:r>
        <w:rPr>
          <w:rStyle w:val="DecValTok"/>
        </w:rPr>
        <w:t>197</w:t>
      </w:r>
      <w:r>
        <w:rPr>
          <w:rStyle w:val="NormalTok"/>
        </w:rPr>
        <w:t xml:space="preserve">                 f.write(</w:t>
      </w:r>
      <w:r>
        <w:rPr>
          <w:rStyle w:val="StringTok"/>
        </w:rPr>
        <w:t>'&lt;font color="#</w:t>
      </w:r>
      <w:r>
        <w:rPr>
          <w:rStyle w:val="SpecialCharTok"/>
        </w:rPr>
        <w:t>%02x%02x%02x</w:t>
      </w:r>
      <w:r>
        <w:rPr>
          <w:rStyle w:val="StringTok"/>
        </w:rPr>
        <w:t>"&gt;'</w:t>
      </w:r>
      <w:r>
        <w:rPr>
          <w:rStyle w:val="NormalTok"/>
        </w:rPr>
        <w:t xml:space="preserve"> </w:t>
      </w:r>
      <w:r>
        <w:rPr>
          <w:rStyle w:val="OperatorTok"/>
        </w:rPr>
        <w:t>%</w:t>
      </w:r>
      <w:r>
        <w:rPr>
          <w:rStyle w:val="NormalTok"/>
        </w:rPr>
        <w:t xml:space="preserve"> (prev_char_color, prev_char_color, prev_char_color))</w:t>
      </w:r>
      <w:r>
        <w:br/>
      </w:r>
      <w:r>
        <w:rPr>
          <w:rStyle w:val="DecValTok"/>
        </w:rPr>
        <w:t>198</w:t>
      </w:r>
      <w:r>
        <w:rPr>
          <w:rStyle w:val="NormalTok"/>
        </w:rPr>
        <w:t xml:space="preserve">             f.write(html_buffer)    </w:t>
      </w:r>
      <w:r>
        <w:rPr>
          <w:rStyle w:val="CommentTok"/>
        </w:rPr>
        <w:t># flush buffer to html</w:t>
      </w:r>
      <w:r>
        <w:br/>
      </w:r>
      <w:r>
        <w:rPr>
          <w:rStyle w:val="DecValTok"/>
        </w:rPr>
        <w:t>199</w:t>
      </w:r>
      <w:r>
        <w:rPr>
          <w:rStyle w:val="NormalTok"/>
        </w:rPr>
        <w:t xml:space="preserve">             f.write(</w:t>
      </w:r>
      <w:r>
        <w:rPr>
          <w:rStyle w:val="StringTok"/>
        </w:rPr>
        <w:t>'&lt;/font&gt;'</w:t>
      </w:r>
      <w:r>
        <w:rPr>
          <w:rStyle w:val="NormalTok"/>
        </w:rPr>
        <w:t>)</w:t>
      </w:r>
      <w:r>
        <w:br/>
      </w:r>
      <w:r>
        <w:rPr>
          <w:rStyle w:val="DecValTok"/>
        </w:rPr>
        <w:t>200</w:t>
      </w:r>
      <w:r>
        <w:rPr>
          <w:rStyle w:val="NormalTok"/>
        </w:rPr>
        <w:t xml:space="preserve">             html_buffer </w:t>
      </w:r>
      <w:r>
        <w:rPr>
          <w:rStyle w:val="OperatorTok"/>
        </w:rPr>
        <w:t>=</w:t>
      </w:r>
      <w:r>
        <w:rPr>
          <w:rStyle w:val="NormalTok"/>
        </w:rPr>
        <w:t xml:space="preserve"> char[char_idx]</w:t>
      </w:r>
      <w:r>
        <w:br/>
      </w:r>
      <w:r>
        <w:rPr>
          <w:rStyle w:val="DecValTok"/>
        </w:rPr>
        <w:t>201</w:t>
      </w:r>
      <w:r>
        <w:rPr>
          <w:rStyle w:val="NormalTok"/>
        </w:rPr>
        <w:t xml:space="preserve">             prev_char_color </w:t>
      </w:r>
      <w:r>
        <w:rPr>
          <w:rStyle w:val="OperatorTok"/>
        </w:rPr>
        <w:t>=</w:t>
      </w:r>
      <w:r>
        <w:rPr>
          <w:rStyle w:val="NormalTok"/>
        </w:rPr>
        <w:t xml:space="preserve"> char_color</w:t>
      </w:r>
      <w:r>
        <w:br/>
      </w:r>
      <w:r>
        <w:rPr>
          <w:rStyle w:val="DecValTok"/>
        </w:rPr>
        <w:t>202</w:t>
      </w:r>
      <w:r>
        <w:rPr>
          <w:rStyle w:val="NormalTok"/>
        </w:rPr>
        <w:t xml:space="preserve">         f.write(</w:t>
      </w:r>
      <w:r>
        <w:rPr>
          <w:rStyle w:val="StringTok"/>
        </w:rPr>
        <w:t>'&lt;br&gt;</w:t>
      </w:r>
      <w:r>
        <w:rPr>
          <w:rStyle w:val="CharTok"/>
        </w:rPr>
        <w:t>\n</w:t>
      </w:r>
      <w:r>
        <w:rPr>
          <w:rStyle w:val="StringTok"/>
        </w:rPr>
        <w:t>'</w:t>
      </w:r>
      <w:r>
        <w:rPr>
          <w:rStyle w:val="NormalTok"/>
        </w:rPr>
        <w:t>)</w:t>
      </w:r>
      <w:r>
        <w:br/>
      </w:r>
      <w:r>
        <w:rPr>
          <w:rStyle w:val="DecValTok"/>
        </w:rPr>
        <w:t>204</w:t>
      </w:r>
      <w:r>
        <w:rPr>
          <w:rStyle w:val="NormalTok"/>
        </w:rPr>
        <w:t xml:space="preserve">     f.write(</w:t>
      </w:r>
      <w:r>
        <w:rPr>
          <w:rStyle w:val="StringTok"/>
        </w:rPr>
        <w:t>'&lt;/p&gt;</w:t>
      </w:r>
      <w:r>
        <w:rPr>
          <w:rStyle w:val="CharTok"/>
        </w:rPr>
        <w:t>\n</w:t>
      </w:r>
      <w:r>
        <w:rPr>
          <w:rStyle w:val="StringTok"/>
        </w:rPr>
        <w:t>'</w:t>
      </w:r>
      <w:r>
        <w:rPr>
          <w:rStyle w:val="NormalTok"/>
        </w:rPr>
        <w:t>)</w:t>
      </w:r>
      <w:r>
        <w:br/>
      </w:r>
      <w:r>
        <w:rPr>
          <w:rStyle w:val="DecValTok"/>
        </w:rPr>
        <w:t>205</w:t>
      </w:r>
      <w:r>
        <w:rPr>
          <w:rStyle w:val="NormalTok"/>
        </w:rPr>
        <w:t xml:space="preserve">     f.write(</w:t>
      </w:r>
      <w:r>
        <w:rPr>
          <w:rStyle w:val="StringTok"/>
        </w:rPr>
        <w:t>'&lt;/body&gt;</w:t>
      </w:r>
      <w:r>
        <w:rPr>
          <w:rStyle w:val="CharTok"/>
        </w:rPr>
        <w:t>\n</w:t>
      </w:r>
      <w:r>
        <w:rPr>
          <w:rStyle w:val="StringTok"/>
        </w:rPr>
        <w:t>'</w:t>
      </w:r>
      <w:r>
        <w:rPr>
          <w:rStyle w:val="NormalTok"/>
        </w:rPr>
        <w:t>)</w:t>
      </w:r>
      <w:r>
        <w:br/>
      </w:r>
      <w:r>
        <w:rPr>
          <w:rStyle w:val="DecValTok"/>
        </w:rPr>
        <w:t>206</w:t>
      </w:r>
      <w:r>
        <w:rPr>
          <w:rStyle w:val="NormalTok"/>
        </w:rPr>
        <w:t xml:space="preserve">     f.write(</w:t>
      </w:r>
      <w:r>
        <w:rPr>
          <w:rStyle w:val="StringTok"/>
        </w:rPr>
        <w:t>'&lt;/html&gt;</w:t>
      </w:r>
      <w:r>
        <w:rPr>
          <w:rStyle w:val="CharTok"/>
        </w:rPr>
        <w:t>\n</w:t>
      </w:r>
      <w:r>
        <w:rPr>
          <w:rStyle w:val="StringTok"/>
        </w:rPr>
        <w:t>'</w:t>
      </w:r>
      <w:r>
        <w:rPr>
          <w:rStyle w:val="NormalTok"/>
        </w:rPr>
        <w:t>)</w:t>
      </w:r>
    </w:p>
    <w:p w14:paraId="11C4A9B8" w14:textId="77777777" w:rsidR="00151869" w:rsidRDefault="00000000">
      <w:pPr>
        <w:pStyle w:val="FirstParagraph"/>
        <w:rPr>
          <w:lang w:eastAsia="zh-CN"/>
        </w:rPr>
      </w:pPr>
      <w:r>
        <w:rPr>
          <w:lang w:eastAsia="zh-CN"/>
        </w:rPr>
        <w:t>在这段主循环代码中，</w:t>
      </w:r>
      <w:proofErr w:type="spellStart"/>
      <w:r>
        <w:rPr>
          <w:lang w:eastAsia="zh-CN"/>
        </w:rPr>
        <w:t>kaoNoKotoba</w:t>
      </w:r>
      <w:proofErr w:type="spellEnd"/>
      <w:r>
        <w:rPr>
          <w:lang w:eastAsia="zh-CN"/>
        </w:rPr>
        <w:t>项目将处理后的图像数据转换为HTML文本内容，并保存到HTML文件中。以下是对这个过程的详细分析：</w:t>
      </w:r>
    </w:p>
    <w:p w14:paraId="40AFC47F" w14:textId="77777777" w:rsidR="00151869" w:rsidRDefault="00000000">
      <w:pPr>
        <w:pStyle w:val="Heading5"/>
      </w:pPr>
      <w:bookmarkStart w:id="27" w:name="html文件的初始化"/>
      <w:proofErr w:type="spellStart"/>
      <w:r>
        <w:t>HTML</w:t>
      </w:r>
      <w:r>
        <w:t>文件的初始化</w:t>
      </w:r>
      <w:proofErr w:type="spellEnd"/>
    </w:p>
    <w:p w14:paraId="32120F02" w14:textId="77777777" w:rsidR="00151869" w:rsidRDefault="00000000">
      <w:pPr>
        <w:numPr>
          <w:ilvl w:val="0"/>
          <w:numId w:val="37"/>
        </w:numPr>
      </w:pPr>
      <w:r>
        <w:rPr>
          <w:b/>
          <w:bCs/>
        </w:rPr>
        <w:t>创建并初始化HTML文件</w:t>
      </w:r>
    </w:p>
    <w:p w14:paraId="79D69584" w14:textId="77777777" w:rsidR="00151869" w:rsidRDefault="00000000">
      <w:pPr>
        <w:numPr>
          <w:ilvl w:val="1"/>
          <w:numId w:val="38"/>
        </w:numPr>
        <w:rPr>
          <w:lang w:eastAsia="zh-CN"/>
        </w:rPr>
      </w:pPr>
      <w:r>
        <w:rPr>
          <w:lang w:eastAsia="zh-CN"/>
        </w:rPr>
        <w:t>使用open函数创建一个新的HTML文件，并设置为写入模式和UTF-8编码。</w:t>
      </w:r>
    </w:p>
    <w:p w14:paraId="3832E855" w14:textId="77777777" w:rsidR="00151869" w:rsidRDefault="00000000">
      <w:pPr>
        <w:numPr>
          <w:ilvl w:val="1"/>
          <w:numId w:val="38"/>
        </w:numPr>
      </w:pPr>
      <w:proofErr w:type="spellStart"/>
      <w:r>
        <w:lastRenderedPageBreak/>
        <w:t>通过写入基本的HTML结构（如</w:t>
      </w:r>
      <w:proofErr w:type="spellEnd"/>
      <w:r>
        <w:rPr>
          <w:rStyle w:val="VerbatimChar"/>
        </w:rPr>
        <w:t>&lt;meta&gt;</w:t>
      </w:r>
      <w:r>
        <w:t xml:space="preserve">, </w:t>
      </w:r>
      <w:r>
        <w:rPr>
          <w:rStyle w:val="VerbatimChar"/>
        </w:rPr>
        <w:t>&lt;html&gt;</w:t>
      </w:r>
      <w:r>
        <w:t xml:space="preserve">, </w:t>
      </w:r>
      <w:r>
        <w:rPr>
          <w:rStyle w:val="VerbatimChar"/>
        </w:rPr>
        <w:t>&lt;body&gt;</w:t>
      </w:r>
      <w:proofErr w:type="spellStart"/>
      <w:r>
        <w:t>标签</w:t>
      </w:r>
      <w:proofErr w:type="spellEnd"/>
      <w:r>
        <w:t>），</w:t>
      </w:r>
      <w:proofErr w:type="spellStart"/>
      <w:r>
        <w:t>为文本墙的HTML表示创建框架</w:t>
      </w:r>
      <w:proofErr w:type="spellEnd"/>
      <w:r>
        <w:t>。</w:t>
      </w:r>
    </w:p>
    <w:p w14:paraId="1407D6A1" w14:textId="77777777" w:rsidR="00151869" w:rsidRDefault="00000000">
      <w:pPr>
        <w:numPr>
          <w:ilvl w:val="0"/>
          <w:numId w:val="37"/>
        </w:numPr>
      </w:pPr>
      <w:r>
        <w:rPr>
          <w:b/>
          <w:bCs/>
        </w:rPr>
        <w:t>设置HTML样式</w:t>
      </w:r>
    </w:p>
    <w:p w14:paraId="0BC1987C" w14:textId="77777777" w:rsidR="00151869" w:rsidRDefault="00000000">
      <w:pPr>
        <w:numPr>
          <w:ilvl w:val="1"/>
          <w:numId w:val="39"/>
        </w:numPr>
        <w:rPr>
          <w:lang w:eastAsia="zh-CN"/>
        </w:rPr>
      </w:pPr>
      <w:r>
        <w:rPr>
          <w:lang w:eastAsia="zh-CN"/>
        </w:rPr>
        <w:t>通过添加</w:t>
      </w:r>
      <w:r>
        <w:rPr>
          <w:rStyle w:val="VerbatimChar"/>
          <w:lang w:eastAsia="zh-CN"/>
        </w:rPr>
        <w:t>&lt;style&gt;</w:t>
      </w:r>
      <w:r>
        <w:rPr>
          <w:lang w:eastAsia="zh-CN"/>
        </w:rPr>
        <w:t>标签来设置页面的样式，包括字体、字重、字符间距和行高。这些样式帮助确保文本墙在浏览器中的显示效果符合预期。</w:t>
      </w:r>
    </w:p>
    <w:p w14:paraId="1D039727" w14:textId="77777777" w:rsidR="00151869" w:rsidRDefault="00000000">
      <w:pPr>
        <w:pStyle w:val="Heading5"/>
      </w:pPr>
      <w:bookmarkStart w:id="28" w:name="文本墙的生成"/>
      <w:bookmarkEnd w:id="27"/>
      <w:proofErr w:type="spellStart"/>
      <w:r>
        <w:t>文本墙的生成</w:t>
      </w:r>
      <w:proofErr w:type="spellEnd"/>
    </w:p>
    <w:p w14:paraId="2DCA7F4C" w14:textId="77777777" w:rsidR="00151869" w:rsidRDefault="00000000">
      <w:pPr>
        <w:numPr>
          <w:ilvl w:val="0"/>
          <w:numId w:val="40"/>
        </w:numPr>
      </w:pPr>
      <w:r>
        <w:rPr>
          <w:b/>
          <w:bCs/>
        </w:rPr>
        <w:t>循环遍历每个区块</w:t>
      </w:r>
    </w:p>
    <w:p w14:paraId="4C824F11" w14:textId="77777777" w:rsidR="00151869" w:rsidRDefault="00000000">
      <w:pPr>
        <w:numPr>
          <w:ilvl w:val="1"/>
          <w:numId w:val="41"/>
        </w:numPr>
      </w:pPr>
      <w:r>
        <w:t>主循环遍历图像的每个区块（由之前计算的</w:t>
      </w:r>
      <w:r>
        <w:rPr>
          <w:rStyle w:val="VerbatimChar"/>
        </w:rPr>
        <w:t>block_height</w:t>
      </w:r>
      <w:r>
        <w:t>和</w:t>
      </w:r>
      <w:r>
        <w:rPr>
          <w:rStyle w:val="VerbatimChar"/>
        </w:rPr>
        <w:t>block_width</w:t>
      </w:r>
      <w:r>
        <w:t>决定）。</w:t>
      </w:r>
    </w:p>
    <w:p w14:paraId="3E200B74" w14:textId="77777777" w:rsidR="00151869" w:rsidRDefault="00000000">
      <w:pPr>
        <w:numPr>
          <w:ilvl w:val="1"/>
          <w:numId w:val="41"/>
        </w:numPr>
        <w:rPr>
          <w:lang w:eastAsia="zh-CN"/>
        </w:rPr>
      </w:pPr>
      <w:r>
        <w:rPr>
          <w:lang w:eastAsia="zh-CN"/>
        </w:rPr>
        <w:t>从语料库中随机选取字符（</w:t>
      </w:r>
      <w:r>
        <w:rPr>
          <w:rStyle w:val="VerbatimChar"/>
          <w:lang w:eastAsia="zh-CN"/>
        </w:rPr>
        <w:t>char</w:t>
      </w:r>
      <w:r>
        <w:rPr>
          <w:lang w:eastAsia="zh-CN"/>
        </w:rPr>
        <w:t>），用于表示每个区块。</w:t>
      </w:r>
    </w:p>
    <w:p w14:paraId="6E643788" w14:textId="77777777" w:rsidR="00151869" w:rsidRDefault="00000000">
      <w:pPr>
        <w:numPr>
          <w:ilvl w:val="0"/>
          <w:numId w:val="40"/>
        </w:numPr>
      </w:pPr>
      <w:proofErr w:type="spellStart"/>
      <w:r>
        <w:rPr>
          <w:b/>
          <w:bCs/>
        </w:rPr>
        <w:t>HTML缓冲区的使用</w:t>
      </w:r>
      <w:proofErr w:type="spellEnd"/>
    </w:p>
    <w:p w14:paraId="15B346CF" w14:textId="77777777" w:rsidR="00151869" w:rsidRDefault="00000000">
      <w:pPr>
        <w:numPr>
          <w:ilvl w:val="1"/>
          <w:numId w:val="42"/>
        </w:numPr>
        <w:rPr>
          <w:lang w:eastAsia="zh-CN"/>
        </w:rPr>
      </w:pPr>
      <w:r>
        <w:rPr>
          <w:lang w:eastAsia="zh-CN"/>
        </w:rPr>
        <w:t>为了避免HTML文件中标签的重复，减少生成的HTML文件大小以及优化浏览器渲染的速度，使用</w:t>
      </w:r>
      <w:proofErr w:type="spellStart"/>
      <w:r>
        <w:rPr>
          <w:rStyle w:val="VerbatimChar"/>
          <w:lang w:eastAsia="zh-CN"/>
        </w:rPr>
        <w:t>html_buffer</w:t>
      </w:r>
      <w:proofErr w:type="spellEnd"/>
      <w:r>
        <w:rPr>
          <w:lang w:eastAsia="zh-CN"/>
        </w:rPr>
        <w:t>来存储临时的HTML内容。</w:t>
      </w:r>
    </w:p>
    <w:p w14:paraId="19B023FB" w14:textId="77777777" w:rsidR="00151869" w:rsidRDefault="00000000">
      <w:pPr>
        <w:numPr>
          <w:ilvl w:val="1"/>
          <w:numId w:val="42"/>
        </w:numPr>
      </w:pPr>
      <w:proofErr w:type="spellStart"/>
      <w:r>
        <w:rPr>
          <w:rStyle w:val="VerbatimChar"/>
        </w:rPr>
        <w:t>prev_char_color</w:t>
      </w:r>
      <w:r>
        <w:t>变量用于追踪上一个区块的颜色，以确定是否需要开始新的HTML标签</w:t>
      </w:r>
      <w:proofErr w:type="spellEnd"/>
      <w:r>
        <w:t>。</w:t>
      </w:r>
    </w:p>
    <w:p w14:paraId="1561112E" w14:textId="77777777" w:rsidR="00151869" w:rsidRDefault="00000000">
      <w:pPr>
        <w:numPr>
          <w:ilvl w:val="0"/>
          <w:numId w:val="40"/>
        </w:numPr>
      </w:pPr>
      <w:r>
        <w:rPr>
          <w:b/>
          <w:bCs/>
        </w:rPr>
        <w:t>颜色信息的处理</w:t>
      </w:r>
    </w:p>
    <w:p w14:paraId="47DCBFA4" w14:textId="77777777" w:rsidR="00151869" w:rsidRDefault="00000000">
      <w:pPr>
        <w:numPr>
          <w:ilvl w:val="1"/>
          <w:numId w:val="43"/>
        </w:numPr>
        <w:rPr>
          <w:lang w:eastAsia="zh-CN"/>
        </w:rPr>
      </w:pPr>
      <w:r>
        <w:rPr>
          <w:lang w:eastAsia="zh-CN"/>
        </w:rPr>
        <w:t>根据是否使用颜色，对每个区块的字符颜色进行处理。对于彩色模式，使用RGB颜色值；对于灰度模式，使用灰度值。</w:t>
      </w:r>
    </w:p>
    <w:p w14:paraId="7AB0DDAD" w14:textId="77777777" w:rsidR="00151869" w:rsidRDefault="00000000">
      <w:pPr>
        <w:numPr>
          <w:ilvl w:val="1"/>
          <w:numId w:val="43"/>
        </w:numPr>
        <w:rPr>
          <w:lang w:eastAsia="zh-CN"/>
        </w:rPr>
      </w:pPr>
      <w:r>
        <w:rPr>
          <w:lang w:eastAsia="zh-CN"/>
        </w:rPr>
        <w:t>如果当前区块的颜色与前一个区块不同，或者是行的最后一个区块，则将缓冲区的内容写入HTML文件，并开始新的颜色标签。</w:t>
      </w:r>
    </w:p>
    <w:p w14:paraId="6E3533A6" w14:textId="77777777" w:rsidR="00151869" w:rsidRDefault="00000000">
      <w:pPr>
        <w:numPr>
          <w:ilvl w:val="0"/>
          <w:numId w:val="40"/>
        </w:numPr>
      </w:pPr>
      <w:proofErr w:type="spellStart"/>
      <w:r>
        <w:rPr>
          <w:b/>
          <w:bCs/>
        </w:rPr>
        <w:t>HTML标签的写入</w:t>
      </w:r>
      <w:proofErr w:type="spellEnd"/>
    </w:p>
    <w:p w14:paraId="0A0B669D" w14:textId="77777777" w:rsidR="00151869" w:rsidRDefault="00000000">
      <w:pPr>
        <w:numPr>
          <w:ilvl w:val="1"/>
          <w:numId w:val="44"/>
        </w:numPr>
      </w:pPr>
      <w:r>
        <w:t>使用</w:t>
      </w:r>
      <w:r>
        <w:rPr>
          <w:rStyle w:val="VerbatimChar"/>
        </w:rPr>
        <w:t>&lt;font&gt;</w:t>
      </w:r>
      <w:r>
        <w:t>和</w:t>
      </w:r>
      <w:r>
        <w:rPr>
          <w:rStyle w:val="VerbatimChar"/>
        </w:rPr>
        <w:t>&lt;span&gt;</w:t>
      </w:r>
      <w:r>
        <w:t>标签来设置字符的前景色和背景色。</w:t>
      </w:r>
    </w:p>
    <w:p w14:paraId="726C3986" w14:textId="77777777" w:rsidR="00151869" w:rsidRDefault="00000000">
      <w:pPr>
        <w:numPr>
          <w:ilvl w:val="1"/>
          <w:numId w:val="44"/>
        </w:numPr>
        <w:rPr>
          <w:lang w:eastAsia="zh-CN"/>
        </w:rPr>
      </w:pPr>
      <w:r>
        <w:rPr>
          <w:lang w:eastAsia="zh-CN"/>
        </w:rPr>
        <w:t>每次字符颜色变化时，将缓冲区内容写入HTML文件，并重置缓冲区。</w:t>
      </w:r>
    </w:p>
    <w:p w14:paraId="3CE7B521" w14:textId="77777777" w:rsidR="00151869" w:rsidRDefault="00000000">
      <w:pPr>
        <w:pStyle w:val="Heading5"/>
      </w:pPr>
      <w:bookmarkStart w:id="29" w:name="结束html文件"/>
      <w:bookmarkEnd w:id="28"/>
      <w:proofErr w:type="spellStart"/>
      <w:r>
        <w:t>结束</w:t>
      </w:r>
      <w:r>
        <w:t>HTML</w:t>
      </w:r>
      <w:r>
        <w:t>文件</w:t>
      </w:r>
      <w:proofErr w:type="spellEnd"/>
    </w:p>
    <w:p w14:paraId="201C78C0" w14:textId="77777777" w:rsidR="00151869" w:rsidRDefault="00000000">
      <w:pPr>
        <w:numPr>
          <w:ilvl w:val="0"/>
          <w:numId w:val="45"/>
        </w:numPr>
      </w:pPr>
      <w:r>
        <w:rPr>
          <w:b/>
          <w:bCs/>
        </w:rPr>
        <w:t>完成HTML文件的写入</w:t>
      </w:r>
    </w:p>
    <w:p w14:paraId="7F511558" w14:textId="77777777" w:rsidR="00151869" w:rsidRDefault="00000000">
      <w:pPr>
        <w:numPr>
          <w:ilvl w:val="1"/>
          <w:numId w:val="46"/>
        </w:numPr>
        <w:rPr>
          <w:lang w:eastAsia="zh-CN"/>
        </w:rPr>
      </w:pPr>
      <w:r>
        <w:rPr>
          <w:lang w:eastAsia="zh-CN"/>
        </w:rPr>
        <w:t>在处理完所有区块后，通过添加换行标签</w:t>
      </w:r>
      <w:r>
        <w:rPr>
          <w:rStyle w:val="VerbatimChar"/>
          <w:lang w:eastAsia="zh-CN"/>
        </w:rPr>
        <w:t>&lt;</w:t>
      </w:r>
      <w:proofErr w:type="spellStart"/>
      <w:r>
        <w:rPr>
          <w:rStyle w:val="VerbatimChar"/>
          <w:lang w:eastAsia="zh-CN"/>
        </w:rPr>
        <w:t>br</w:t>
      </w:r>
      <w:proofErr w:type="spellEnd"/>
      <w:r>
        <w:rPr>
          <w:rStyle w:val="VerbatimChar"/>
          <w:lang w:eastAsia="zh-CN"/>
        </w:rPr>
        <w:t>&gt;</w:t>
      </w:r>
      <w:r>
        <w:rPr>
          <w:lang w:eastAsia="zh-CN"/>
        </w:rPr>
        <w:t>和闭合标签（如</w:t>
      </w:r>
      <w:r>
        <w:rPr>
          <w:rStyle w:val="VerbatimChar"/>
          <w:lang w:eastAsia="zh-CN"/>
        </w:rPr>
        <w:t>&lt;/p&gt;</w:t>
      </w:r>
      <w:r>
        <w:rPr>
          <w:lang w:eastAsia="zh-CN"/>
        </w:rPr>
        <w:t xml:space="preserve">, </w:t>
      </w:r>
      <w:r>
        <w:rPr>
          <w:rStyle w:val="VerbatimChar"/>
          <w:lang w:eastAsia="zh-CN"/>
        </w:rPr>
        <w:t>&lt;/body&gt;</w:t>
      </w:r>
      <w:r>
        <w:rPr>
          <w:lang w:eastAsia="zh-CN"/>
        </w:rPr>
        <w:t xml:space="preserve">, </w:t>
      </w:r>
      <w:r>
        <w:rPr>
          <w:rStyle w:val="VerbatimChar"/>
          <w:lang w:eastAsia="zh-CN"/>
        </w:rPr>
        <w:t>&lt;/html&gt;</w:t>
      </w:r>
      <w:r>
        <w:rPr>
          <w:lang w:eastAsia="zh-CN"/>
        </w:rPr>
        <w:t>）来完成HTML文件的写入。</w:t>
      </w:r>
    </w:p>
    <w:p w14:paraId="64ACC8A1" w14:textId="77777777" w:rsidR="00151869" w:rsidRDefault="00000000">
      <w:pPr>
        <w:pStyle w:val="FirstParagraph"/>
        <w:rPr>
          <w:lang w:eastAsia="zh-CN"/>
        </w:rPr>
      </w:pPr>
      <w:r>
        <w:rPr>
          <w:lang w:eastAsia="zh-CN"/>
        </w:rPr>
        <w:lastRenderedPageBreak/>
        <w:t>这个主循环是</w:t>
      </w:r>
      <w:proofErr w:type="spellStart"/>
      <w:r>
        <w:rPr>
          <w:lang w:eastAsia="zh-CN"/>
        </w:rPr>
        <w:t>kaoNoKotoba</w:t>
      </w:r>
      <w:proofErr w:type="spellEnd"/>
      <w:r>
        <w:rPr>
          <w:lang w:eastAsia="zh-CN"/>
        </w:rPr>
        <w:t>项目的核心部分，它将处理后的图像数据转换为一个完整的HTML文本墙。这一过程涉及细致的字符选择、颜色处理和HTML标签的生成，显示了项目在将技术实现与艺术创造相结合方面的复杂性和创新性。通过这些步骤，项目成功地将图像转换成一个独特且富有视觉效果的文本表示。</w:t>
      </w:r>
    </w:p>
    <w:p w14:paraId="5399A579" w14:textId="77777777" w:rsidR="00151869" w:rsidRDefault="00000000">
      <w:pPr>
        <w:pStyle w:val="Heading3"/>
        <w:rPr>
          <w:lang w:eastAsia="zh-CN"/>
        </w:rPr>
      </w:pPr>
      <w:bookmarkStart w:id="30" w:name="艺术与编程的结合"/>
      <w:bookmarkEnd w:id="10"/>
      <w:bookmarkEnd w:id="26"/>
      <w:bookmarkEnd w:id="29"/>
      <w:r>
        <w:rPr>
          <w:lang w:eastAsia="zh-CN"/>
        </w:rPr>
        <w:t>艺术与编程的结合</w:t>
      </w:r>
    </w:p>
    <w:p w14:paraId="486DFCC1" w14:textId="77777777" w:rsidR="00151869" w:rsidRDefault="00000000">
      <w:pPr>
        <w:pStyle w:val="FirstParagraph"/>
        <w:rPr>
          <w:lang w:eastAsia="zh-CN"/>
        </w:rPr>
      </w:pPr>
      <w:r>
        <w:rPr>
          <w:lang w:eastAsia="zh-CN"/>
        </w:rPr>
        <w:t>在当代的艺术创作中，技术的角色越来越显著，它不仅是实现创意的工具，也成为了艺术表达本身的一部分。</w:t>
      </w:r>
      <w:proofErr w:type="spellStart"/>
      <w:r>
        <w:rPr>
          <w:lang w:eastAsia="zh-CN"/>
        </w:rPr>
        <w:t>kaoNoKotoba</w:t>
      </w:r>
      <w:proofErr w:type="spellEnd"/>
      <w:r>
        <w:rPr>
          <w:lang w:eastAsia="zh-CN"/>
        </w:rPr>
        <w:t>项目就是这种趋势的一个生动例证。该项目灵感源自新房昭之的动画作品，其中大量使用文字来构建视觉画面，将传统的动画艺术与文本艺术巧妙融合。在</w:t>
      </w:r>
      <w:proofErr w:type="spellStart"/>
      <w:r>
        <w:rPr>
          <w:lang w:eastAsia="zh-CN"/>
        </w:rPr>
        <w:t>kaoNoKotoba</w:t>
      </w:r>
      <w:proofErr w:type="spellEnd"/>
      <w:r>
        <w:rPr>
          <w:lang w:eastAsia="zh-CN"/>
        </w:rPr>
        <w:t>项目中，我们采用了类似的方法，通过编程技术将图像转换成由文本组成的墙面，从而创造出一种全新的艺术表达形式。</w:t>
      </w:r>
    </w:p>
    <w:p w14:paraId="3E86643C" w14:textId="77777777" w:rsidR="00151869" w:rsidRDefault="00000000">
      <w:pPr>
        <w:pStyle w:val="BodyText"/>
        <w:rPr>
          <w:lang w:eastAsia="zh-CN"/>
        </w:rPr>
      </w:pPr>
      <w:r>
        <w:rPr>
          <w:lang w:eastAsia="zh-CN"/>
        </w:rPr>
        <w:t>本部分将探讨</w:t>
      </w:r>
      <w:proofErr w:type="spellStart"/>
      <w:r>
        <w:rPr>
          <w:lang w:eastAsia="zh-CN"/>
        </w:rPr>
        <w:t>kaoNoKotoba</w:t>
      </w:r>
      <w:proofErr w:type="spellEnd"/>
      <w:r>
        <w:rPr>
          <w:lang w:eastAsia="zh-CN"/>
        </w:rPr>
        <w:t>项目中艺术创作与编程技术的结合，分析项目是如何利用编程实现其</w:t>
      </w:r>
      <w:proofErr w:type="gramStart"/>
      <w:r>
        <w:rPr>
          <w:lang w:eastAsia="zh-CN"/>
        </w:rPr>
        <w:t>艺术愿景的</w:t>
      </w:r>
      <w:proofErr w:type="gramEnd"/>
      <w:r>
        <w:rPr>
          <w:lang w:eastAsia="zh-CN"/>
        </w:rPr>
        <w:t>。我们将着重讨论在将艺术理念转化为可执行代码的过程中遇到的挑战，以及如何在技术实现和艺术创作之间找到平衡点。</w:t>
      </w:r>
    </w:p>
    <w:p w14:paraId="44C02FC2" w14:textId="77777777" w:rsidR="00151869" w:rsidRDefault="00000000">
      <w:pPr>
        <w:pStyle w:val="BodyText"/>
        <w:rPr>
          <w:lang w:eastAsia="zh-CN"/>
        </w:rPr>
      </w:pPr>
      <w:proofErr w:type="spellStart"/>
      <w:r>
        <w:rPr>
          <w:lang w:eastAsia="zh-CN"/>
        </w:rPr>
        <w:t>kaoNoKotoba</w:t>
      </w:r>
      <w:proofErr w:type="spellEnd"/>
      <w:r>
        <w:rPr>
          <w:lang w:eastAsia="zh-CN"/>
        </w:rPr>
        <w:t>项目不仅是对新房昭之动画风格的一种致敬，也是对编程作为一种艺术形式的探索。在这里，代码不仅仅是创作工具，更是艺术作品的组成部分。通过这个项目，我们将展示编程如何转化为一种新的艺术语言，为艺术创作开辟新的视野。</w:t>
      </w:r>
    </w:p>
    <w:p w14:paraId="1BF4F6C7" w14:textId="77777777" w:rsidR="00151869" w:rsidRDefault="00000000">
      <w:pPr>
        <w:pStyle w:val="Heading4"/>
        <w:rPr>
          <w:lang w:eastAsia="zh-CN"/>
        </w:rPr>
      </w:pPr>
      <w:bookmarkStart w:id="31" w:name="艺术表达与编程技术的融合"/>
      <w:r>
        <w:rPr>
          <w:lang w:eastAsia="zh-CN"/>
        </w:rPr>
        <w:t>艺术表达与编程技术的融合</w:t>
      </w:r>
    </w:p>
    <w:p w14:paraId="1FABE6D8" w14:textId="77777777" w:rsidR="00151869" w:rsidRDefault="00000000">
      <w:pPr>
        <w:pStyle w:val="FirstParagraph"/>
        <w:rPr>
          <w:lang w:eastAsia="zh-CN"/>
        </w:rPr>
      </w:pPr>
      <w:r>
        <w:rPr>
          <w:lang w:eastAsia="zh-CN"/>
        </w:rPr>
        <w:t>在</w:t>
      </w:r>
      <w:proofErr w:type="spellStart"/>
      <w:r>
        <w:rPr>
          <w:lang w:eastAsia="zh-CN"/>
        </w:rPr>
        <w:t>kaoNoKotoba</w:t>
      </w:r>
      <w:proofErr w:type="spellEnd"/>
      <w:r>
        <w:rPr>
          <w:lang w:eastAsia="zh-CN"/>
        </w:rPr>
        <w:t>项目中，艺术表达与编程技术的结合不仅拓展了艺术的界限，更展现了编程作为创新艺术媒介的巨大潜力。以下是这种融合如何实现以及其带来的艺术创新。</w:t>
      </w:r>
    </w:p>
    <w:p w14:paraId="20C3A8F0" w14:textId="77777777" w:rsidR="00151869" w:rsidRDefault="00000000">
      <w:pPr>
        <w:pStyle w:val="Heading5"/>
        <w:rPr>
          <w:lang w:eastAsia="zh-CN"/>
        </w:rPr>
      </w:pPr>
      <w:bookmarkStart w:id="32" w:name="创新的艺术表现形式"/>
      <w:r>
        <w:rPr>
          <w:lang w:eastAsia="zh-CN"/>
        </w:rPr>
        <w:t>创新的艺术表现形式</w:t>
      </w:r>
    </w:p>
    <w:p w14:paraId="0D34C912" w14:textId="77777777" w:rsidR="00151869" w:rsidRDefault="00000000">
      <w:pPr>
        <w:pStyle w:val="FirstParagraph"/>
        <w:rPr>
          <w:lang w:eastAsia="zh-CN"/>
        </w:rPr>
      </w:pPr>
      <w:r>
        <w:rPr>
          <w:b/>
          <w:bCs/>
          <w:lang w:eastAsia="zh-CN"/>
        </w:rPr>
        <w:t>1.视觉与文本艺术的结合</w:t>
      </w:r>
      <w:r>
        <w:rPr>
          <w:lang w:eastAsia="zh-CN"/>
        </w:rPr>
        <w:br/>
      </w:r>
      <w:proofErr w:type="spellStart"/>
      <w:r>
        <w:rPr>
          <w:lang w:eastAsia="zh-CN"/>
        </w:rPr>
        <w:t>kaoNoKotoba</w:t>
      </w:r>
      <w:proofErr w:type="spellEnd"/>
      <w:r>
        <w:rPr>
          <w:lang w:eastAsia="zh-CN"/>
        </w:rPr>
        <w:t>项目的核心在于它创造性地将图像转换为由文字组成的墙面，这种方法赋予了传统视觉艺术（如绘画、摄影）以全新的文本维度。它在视觉上引人入胜，同时在文本层面上富有深度，为观众提供了一种多层次的艺术体验。</w:t>
      </w:r>
    </w:p>
    <w:p w14:paraId="3D126EC3" w14:textId="77777777" w:rsidR="00151869" w:rsidRDefault="00000000">
      <w:pPr>
        <w:pStyle w:val="BodyText"/>
        <w:rPr>
          <w:lang w:eastAsia="zh-CN"/>
        </w:rPr>
      </w:pPr>
      <w:r>
        <w:rPr>
          <w:b/>
          <w:bCs/>
          <w:lang w:eastAsia="zh-CN"/>
        </w:rPr>
        <w:t>2.动态的艺术探索</w:t>
      </w:r>
      <w:r>
        <w:rPr>
          <w:lang w:eastAsia="zh-CN"/>
        </w:rPr>
        <w:br/>
        <w:t>项目利用编程技术实现了对图像的动态解析和文本化，使得每个像素点都被重新解释和表达。这种动态性使艺术作品不仅仅是静态的视觉呈现，而是一个充满活力、可以与观众进行互动的体验。</w:t>
      </w:r>
    </w:p>
    <w:p w14:paraId="073003AA" w14:textId="77777777" w:rsidR="00151869" w:rsidRDefault="00000000">
      <w:pPr>
        <w:pStyle w:val="Heading5"/>
        <w:rPr>
          <w:lang w:eastAsia="zh-CN"/>
        </w:rPr>
      </w:pPr>
      <w:bookmarkStart w:id="33" w:name="技术实现作为艺术工具"/>
      <w:bookmarkEnd w:id="32"/>
      <w:r>
        <w:rPr>
          <w:lang w:eastAsia="zh-CN"/>
        </w:rPr>
        <w:t>技术实现作为艺术工具</w:t>
      </w:r>
    </w:p>
    <w:p w14:paraId="5809358C" w14:textId="77777777" w:rsidR="00151869" w:rsidRDefault="00000000">
      <w:pPr>
        <w:pStyle w:val="FirstParagraph"/>
        <w:rPr>
          <w:lang w:eastAsia="zh-CN"/>
        </w:rPr>
      </w:pPr>
      <w:r>
        <w:rPr>
          <w:b/>
          <w:bCs/>
          <w:lang w:eastAsia="zh-CN"/>
        </w:rPr>
        <w:t>1. 编程的创造性应用</w:t>
      </w:r>
      <w:r>
        <w:rPr>
          <w:lang w:eastAsia="zh-CN"/>
        </w:rPr>
        <w:br/>
        <w:t>在</w:t>
      </w:r>
      <w:proofErr w:type="spellStart"/>
      <w:r>
        <w:rPr>
          <w:lang w:eastAsia="zh-CN"/>
        </w:rPr>
        <w:t>kaoNoKotoba</w:t>
      </w:r>
      <w:proofErr w:type="spellEnd"/>
      <w:r>
        <w:rPr>
          <w:lang w:eastAsia="zh-CN"/>
        </w:rPr>
        <w:t>项目中，编程不再只是一种实现技术功能的工具，而是成为了艺术</w:t>
      </w:r>
      <w:r>
        <w:rPr>
          <w:lang w:eastAsia="zh-CN"/>
        </w:rPr>
        <w:lastRenderedPageBreak/>
        <w:t>创作的一部分。通过编写和运用复杂的算法，项目能够将普通图像和文本转化为具有丰富意义和深度的艺术作品。</w:t>
      </w:r>
    </w:p>
    <w:p w14:paraId="74581CD0" w14:textId="77777777" w:rsidR="00151869" w:rsidRDefault="00000000">
      <w:pPr>
        <w:pStyle w:val="BodyText"/>
        <w:rPr>
          <w:lang w:eastAsia="zh-CN"/>
        </w:rPr>
      </w:pPr>
      <w:r>
        <w:rPr>
          <w:b/>
          <w:bCs/>
          <w:lang w:eastAsia="zh-CN"/>
        </w:rPr>
        <w:t>2. 算法与艺术的结合</w:t>
      </w:r>
      <w:r>
        <w:rPr>
          <w:lang w:eastAsia="zh-CN"/>
        </w:rPr>
        <w:br/>
        <w:t>项目中的算法设计体现了对艺术美学的深刻理解和对技术实现的精湛掌握。这些算法不仅处理图像和文本数据，更是将这些数据转化为视觉和情感上引人入胜的艺术表现。</w:t>
      </w:r>
    </w:p>
    <w:p w14:paraId="73565969" w14:textId="77777777" w:rsidR="00151869" w:rsidRDefault="00000000">
      <w:pPr>
        <w:pStyle w:val="BodyText"/>
        <w:rPr>
          <w:lang w:eastAsia="zh-CN"/>
        </w:rPr>
      </w:pPr>
      <w:proofErr w:type="spellStart"/>
      <w:r>
        <w:rPr>
          <w:lang w:eastAsia="zh-CN"/>
        </w:rPr>
        <w:t>kaoNoKotoba</w:t>
      </w:r>
      <w:proofErr w:type="spellEnd"/>
      <w:r>
        <w:rPr>
          <w:lang w:eastAsia="zh-CN"/>
        </w:rPr>
        <w:t>项目展现了当编程技术遇上艺术创作时的无限可能。它不仅是对新房昭之动画风格的一种延伸，也是对编程作为艺术媒介的一种探索。通过这个项目，我们看到了编程不仅能够实现复杂的技术功能，也能够创造出具有深度和情感的艺术作品，为艺术表达开辟新的道路。</w:t>
      </w:r>
    </w:p>
    <w:p w14:paraId="52B1091B" w14:textId="77777777" w:rsidR="00151869" w:rsidRDefault="00000000">
      <w:pPr>
        <w:pStyle w:val="Heading4"/>
        <w:rPr>
          <w:lang w:eastAsia="zh-CN"/>
        </w:rPr>
      </w:pPr>
      <w:bookmarkStart w:id="34" w:name="艺术与技术的挑战"/>
      <w:bookmarkEnd w:id="31"/>
      <w:bookmarkEnd w:id="33"/>
      <w:r>
        <w:rPr>
          <w:lang w:eastAsia="zh-CN"/>
        </w:rPr>
        <w:t>艺术与技术的挑战</w:t>
      </w:r>
    </w:p>
    <w:p w14:paraId="6CB7234D" w14:textId="77777777" w:rsidR="00151869" w:rsidRDefault="00000000">
      <w:pPr>
        <w:pStyle w:val="FirstParagraph"/>
        <w:rPr>
          <w:lang w:eastAsia="zh-CN"/>
        </w:rPr>
      </w:pPr>
      <w:r>
        <w:rPr>
          <w:lang w:eastAsia="zh-CN"/>
        </w:rPr>
        <w:t>在</w:t>
      </w:r>
      <w:proofErr w:type="spellStart"/>
      <w:r>
        <w:rPr>
          <w:lang w:eastAsia="zh-CN"/>
        </w:rPr>
        <w:t>kaoNoKotoba</w:t>
      </w:r>
      <w:proofErr w:type="spellEnd"/>
      <w:r>
        <w:rPr>
          <w:lang w:eastAsia="zh-CN"/>
        </w:rPr>
        <w:t>项目中，艺术与技术的融合带来了独特的挑战，特别是在保持艺术审美和技术实现之间的平衡方面。以下是这些挑战的探讨，以及项目如何通过其灵活的设计来应对这些挑战。</w:t>
      </w:r>
    </w:p>
    <w:p w14:paraId="48D240A6" w14:textId="77777777" w:rsidR="00151869" w:rsidRDefault="00000000">
      <w:pPr>
        <w:pStyle w:val="Heading5"/>
      </w:pPr>
      <w:bookmarkStart w:id="35" w:name="审美与技术的平衡"/>
      <w:proofErr w:type="spellStart"/>
      <w:r>
        <w:t>审美与技术的平衡</w:t>
      </w:r>
      <w:proofErr w:type="spellEnd"/>
    </w:p>
    <w:p w14:paraId="45070DED" w14:textId="77777777" w:rsidR="00151869" w:rsidRDefault="00000000">
      <w:pPr>
        <w:numPr>
          <w:ilvl w:val="0"/>
          <w:numId w:val="47"/>
        </w:numPr>
        <w:rPr>
          <w:lang w:eastAsia="zh-CN"/>
        </w:rPr>
      </w:pPr>
      <w:r>
        <w:rPr>
          <w:b/>
          <w:bCs/>
          <w:lang w:eastAsia="zh-CN"/>
        </w:rPr>
        <w:t>选择合适的字符和颜色</w:t>
      </w:r>
      <w:r>
        <w:rPr>
          <w:lang w:eastAsia="zh-CN"/>
        </w:rPr>
        <w:br/>
        <w:t>项目中的一个关键挑战是选择合适的字符和颜色来确保艺术效果，同时要考虑技术上的限制，如字符编码和颜色的精确表示。这要求在艺术创意和技术实现之间找到一个平衡点。</w:t>
      </w:r>
    </w:p>
    <w:p w14:paraId="3AAE0CF9" w14:textId="77777777" w:rsidR="00151869" w:rsidRDefault="00000000">
      <w:pPr>
        <w:numPr>
          <w:ilvl w:val="0"/>
          <w:numId w:val="47"/>
        </w:numPr>
        <w:rPr>
          <w:lang w:eastAsia="zh-CN"/>
        </w:rPr>
      </w:pPr>
      <w:r>
        <w:rPr>
          <w:b/>
          <w:bCs/>
          <w:lang w:eastAsia="zh-CN"/>
        </w:rPr>
        <w:t>视觉效果的优化</w:t>
      </w:r>
      <w:r>
        <w:rPr>
          <w:lang w:eastAsia="zh-CN"/>
        </w:rPr>
        <w:br/>
        <w:t>为了确保文本</w:t>
      </w:r>
      <w:proofErr w:type="gramStart"/>
      <w:r>
        <w:rPr>
          <w:lang w:eastAsia="zh-CN"/>
        </w:rPr>
        <w:t>墙具有</w:t>
      </w:r>
      <w:proofErr w:type="gramEnd"/>
      <w:r>
        <w:rPr>
          <w:lang w:eastAsia="zh-CN"/>
        </w:rPr>
        <w:t>强烈的视觉冲击力和艺术吸引力，项目精心设计了字符选择、颜色匹配和布局算法。这需要在编程技巧和艺术感知之间进行仔细的权衡。</w:t>
      </w:r>
    </w:p>
    <w:p w14:paraId="4234780F" w14:textId="77777777" w:rsidR="00151869" w:rsidRDefault="00000000">
      <w:pPr>
        <w:pStyle w:val="Heading5"/>
      </w:pPr>
      <w:bookmarkStart w:id="36" w:name="灵活性与定制化"/>
      <w:bookmarkEnd w:id="35"/>
      <w:proofErr w:type="spellStart"/>
      <w:r>
        <w:t>灵活性与定制化</w:t>
      </w:r>
      <w:proofErr w:type="spellEnd"/>
    </w:p>
    <w:p w14:paraId="71EEBBDA" w14:textId="77777777" w:rsidR="00151869" w:rsidRDefault="00000000">
      <w:pPr>
        <w:numPr>
          <w:ilvl w:val="0"/>
          <w:numId w:val="48"/>
        </w:numPr>
        <w:rPr>
          <w:lang w:eastAsia="zh-CN"/>
        </w:rPr>
      </w:pPr>
      <w:r>
        <w:rPr>
          <w:b/>
          <w:bCs/>
          <w:lang w:eastAsia="zh-CN"/>
        </w:rPr>
        <w:t>可调控的输出参数</w:t>
      </w:r>
      <w:r>
        <w:rPr>
          <w:lang w:eastAsia="zh-CN"/>
        </w:rPr>
        <w:br/>
      </w:r>
      <w:proofErr w:type="spellStart"/>
      <w:r>
        <w:rPr>
          <w:lang w:eastAsia="zh-CN"/>
        </w:rPr>
        <w:t>kaoNoKotoba</w:t>
      </w:r>
      <w:proofErr w:type="spellEnd"/>
      <w:r>
        <w:rPr>
          <w:lang w:eastAsia="zh-CN"/>
        </w:rPr>
        <w:t>项目通过提供多种可调整的参数（如像素块大小、背景颜色的透明度）增加了输出的灵活性。这使得艺术家能够根据自己的设计需求调整这些参数，以达到理想的视觉效果。</w:t>
      </w:r>
    </w:p>
    <w:p w14:paraId="6EA98351" w14:textId="77777777" w:rsidR="00151869" w:rsidRDefault="00000000">
      <w:pPr>
        <w:numPr>
          <w:ilvl w:val="0"/>
          <w:numId w:val="48"/>
        </w:numPr>
        <w:rPr>
          <w:lang w:eastAsia="zh-CN"/>
        </w:rPr>
      </w:pPr>
      <w:r>
        <w:rPr>
          <w:b/>
          <w:bCs/>
          <w:lang w:eastAsia="zh-CN"/>
        </w:rPr>
        <w:t>HTML的灵活应用</w:t>
      </w:r>
      <w:r>
        <w:rPr>
          <w:lang w:eastAsia="zh-CN"/>
        </w:rPr>
        <w:br/>
        <w:t>利用HTML的灵活性，艺术家可以进行更多创新的尝试，比如使用自定义字体。这种灵活性为艺术创作提供了更广泛的可能性。</w:t>
      </w:r>
    </w:p>
    <w:p w14:paraId="781FB4A1" w14:textId="77777777" w:rsidR="00151869" w:rsidRDefault="00000000">
      <w:pPr>
        <w:numPr>
          <w:ilvl w:val="0"/>
          <w:numId w:val="48"/>
        </w:numPr>
        <w:rPr>
          <w:lang w:eastAsia="zh-CN"/>
        </w:rPr>
      </w:pPr>
      <w:r>
        <w:rPr>
          <w:b/>
          <w:bCs/>
          <w:lang w:eastAsia="zh-CN"/>
        </w:rPr>
        <w:t>语料库和排列方式的自由选择</w:t>
      </w:r>
      <w:r>
        <w:rPr>
          <w:lang w:eastAsia="zh-CN"/>
        </w:rPr>
        <w:br/>
        <w:t>项目允许艺术家自由更换语料库，并且提供了不同的字符排列方式（如随机或特定顺序）。这样的设计使得每位艺术家都能够根据自己的风格和需求定制文本墙，创造出独一无二的作品。</w:t>
      </w:r>
    </w:p>
    <w:p w14:paraId="73618E94" w14:textId="77777777" w:rsidR="00151869" w:rsidRDefault="00000000">
      <w:pPr>
        <w:pStyle w:val="FirstParagraph"/>
        <w:rPr>
          <w:lang w:eastAsia="zh-CN"/>
        </w:rPr>
      </w:pPr>
      <w:r>
        <w:rPr>
          <w:lang w:eastAsia="zh-CN"/>
        </w:rPr>
        <w:lastRenderedPageBreak/>
        <w:t>通过这些设计和功能上的考虑，</w:t>
      </w:r>
      <w:proofErr w:type="spellStart"/>
      <w:r>
        <w:rPr>
          <w:lang w:eastAsia="zh-CN"/>
        </w:rPr>
        <w:t>kaoNoKotoba</w:t>
      </w:r>
      <w:proofErr w:type="spellEnd"/>
      <w:r>
        <w:rPr>
          <w:lang w:eastAsia="zh-CN"/>
        </w:rPr>
        <w:t>项目不仅成功地应对了艺术与技术结合的挑战，还为艺术家提供了一个高度灵活和</w:t>
      </w:r>
      <w:proofErr w:type="gramStart"/>
      <w:r>
        <w:rPr>
          <w:lang w:eastAsia="zh-CN"/>
        </w:rPr>
        <w:t>可</w:t>
      </w:r>
      <w:proofErr w:type="gramEnd"/>
      <w:r>
        <w:rPr>
          <w:lang w:eastAsia="zh-CN"/>
        </w:rPr>
        <w:t>定制的平台，使他们能</w:t>
      </w:r>
      <w:proofErr w:type="gramStart"/>
      <w:r>
        <w:rPr>
          <w:lang w:eastAsia="zh-CN"/>
        </w:rPr>
        <w:t>夠</w:t>
      </w:r>
      <w:proofErr w:type="gramEnd"/>
      <w:r>
        <w:rPr>
          <w:lang w:eastAsia="zh-CN"/>
        </w:rPr>
        <w:t>将个人的</w:t>
      </w:r>
      <w:proofErr w:type="gramStart"/>
      <w:r>
        <w:rPr>
          <w:lang w:eastAsia="zh-CN"/>
        </w:rPr>
        <w:t>艺术愿景转化</w:t>
      </w:r>
      <w:proofErr w:type="gramEnd"/>
      <w:r>
        <w:rPr>
          <w:lang w:eastAsia="zh-CN"/>
        </w:rPr>
        <w:t>为具体的视觉作品。这种灵活性和</w:t>
      </w:r>
      <w:proofErr w:type="gramStart"/>
      <w:r>
        <w:rPr>
          <w:lang w:eastAsia="zh-CN"/>
        </w:rPr>
        <w:t>可</w:t>
      </w:r>
      <w:proofErr w:type="gramEnd"/>
      <w:r>
        <w:rPr>
          <w:lang w:eastAsia="zh-CN"/>
        </w:rPr>
        <w:t>调控性是项目的核心优势之一，它使得</w:t>
      </w:r>
      <w:proofErr w:type="spellStart"/>
      <w:r>
        <w:rPr>
          <w:lang w:eastAsia="zh-CN"/>
        </w:rPr>
        <w:t>kaoNoKotoba</w:t>
      </w:r>
      <w:proofErr w:type="spellEnd"/>
      <w:r>
        <w:rPr>
          <w:lang w:eastAsia="zh-CN"/>
        </w:rPr>
        <w:t>能够满足广泛的设计需求，同时保持了其独特的艺术价值和技术创新。</w:t>
      </w:r>
    </w:p>
    <w:p w14:paraId="00A7BAFB" w14:textId="77777777" w:rsidR="00151869" w:rsidRDefault="00000000">
      <w:pPr>
        <w:pStyle w:val="Heading4"/>
        <w:rPr>
          <w:lang w:eastAsia="zh-CN"/>
        </w:rPr>
      </w:pPr>
      <w:bookmarkStart w:id="37" w:name="解决方案与创新"/>
      <w:bookmarkEnd w:id="34"/>
      <w:bookmarkEnd w:id="36"/>
      <w:r>
        <w:rPr>
          <w:lang w:eastAsia="zh-CN"/>
        </w:rPr>
        <w:t>解决方案与创新</w:t>
      </w:r>
    </w:p>
    <w:p w14:paraId="3DBCE25C" w14:textId="77777777" w:rsidR="00151869" w:rsidRDefault="00000000">
      <w:pPr>
        <w:pStyle w:val="FirstParagraph"/>
        <w:rPr>
          <w:lang w:eastAsia="zh-CN"/>
        </w:rPr>
      </w:pPr>
      <w:r>
        <w:rPr>
          <w:lang w:eastAsia="zh-CN"/>
        </w:rPr>
        <w:t>在</w:t>
      </w:r>
      <w:proofErr w:type="spellStart"/>
      <w:r>
        <w:rPr>
          <w:lang w:eastAsia="zh-CN"/>
        </w:rPr>
        <w:t>kaoNoKotoba</w:t>
      </w:r>
      <w:proofErr w:type="spellEnd"/>
      <w:r>
        <w:rPr>
          <w:lang w:eastAsia="zh-CN"/>
        </w:rPr>
        <w:t>项目中，创意编程的实践和技术创新相结合，展现了如何通过编程实现</w:t>
      </w:r>
      <w:proofErr w:type="gramStart"/>
      <w:r>
        <w:rPr>
          <w:lang w:eastAsia="zh-CN"/>
        </w:rPr>
        <w:t>艺术愿景的</w:t>
      </w:r>
      <w:proofErr w:type="gramEnd"/>
      <w:r>
        <w:rPr>
          <w:lang w:eastAsia="zh-CN"/>
        </w:rPr>
        <w:t>可能性。以下是对这些创新和解决方案的讨论。</w:t>
      </w:r>
    </w:p>
    <w:p w14:paraId="1244BF97" w14:textId="77777777" w:rsidR="00151869" w:rsidRDefault="00000000">
      <w:pPr>
        <w:pStyle w:val="Heading5"/>
        <w:rPr>
          <w:lang w:eastAsia="zh-CN"/>
        </w:rPr>
      </w:pPr>
      <w:bookmarkStart w:id="38" w:name="快速简易的项目成果可视化"/>
      <w:r>
        <w:rPr>
          <w:lang w:eastAsia="zh-CN"/>
        </w:rPr>
        <w:t>快速简易的项目成果可视化</w:t>
      </w:r>
    </w:p>
    <w:p w14:paraId="7276AC77" w14:textId="77777777" w:rsidR="00151869" w:rsidRDefault="00000000">
      <w:pPr>
        <w:numPr>
          <w:ilvl w:val="0"/>
          <w:numId w:val="49"/>
        </w:numPr>
        <w:rPr>
          <w:lang w:eastAsia="zh-CN"/>
        </w:rPr>
      </w:pPr>
      <w:r>
        <w:rPr>
          <w:b/>
          <w:bCs/>
          <w:lang w:eastAsia="zh-CN"/>
        </w:rPr>
        <w:t>HTML文本生成的有效性</w:t>
      </w:r>
      <w:r>
        <w:rPr>
          <w:lang w:eastAsia="zh-CN"/>
        </w:rPr>
        <w:br/>
        <w:t>在</w:t>
      </w:r>
      <w:proofErr w:type="spellStart"/>
      <w:r>
        <w:rPr>
          <w:lang w:eastAsia="zh-CN"/>
        </w:rPr>
        <w:t>kaoNoKotoba</w:t>
      </w:r>
      <w:proofErr w:type="spellEnd"/>
      <w:r>
        <w:rPr>
          <w:lang w:eastAsia="zh-CN"/>
        </w:rPr>
        <w:t>项目中，选择HTML作为输出格式是一个巧妙的决策。HTML作为Web开发的基石，具有广泛的兼容性和易于访问性。通过将艺术作品转化为HTML文本，项目利用了现代浏览器作为一种通用的、高效的渲染工具。这种方法使得艺术作品的展示不受特定平台或软件的限制，使其更容易被广泛观众接触和欣赏。</w:t>
      </w:r>
    </w:p>
    <w:p w14:paraId="4DC33C4D" w14:textId="77777777" w:rsidR="00151869" w:rsidRDefault="00000000">
      <w:pPr>
        <w:numPr>
          <w:ilvl w:val="0"/>
          <w:numId w:val="49"/>
        </w:numPr>
        <w:rPr>
          <w:lang w:eastAsia="zh-CN"/>
        </w:rPr>
      </w:pPr>
      <w:r>
        <w:rPr>
          <w:b/>
          <w:bCs/>
          <w:lang w:eastAsia="zh-CN"/>
        </w:rPr>
        <w:t>代码的高级抽象与执行效率</w:t>
      </w:r>
      <w:r>
        <w:rPr>
          <w:lang w:eastAsia="zh-CN"/>
        </w:rPr>
        <w:br/>
        <w:t>项目的编程实现保持在一个较高的抽象层次，这意味着复杂的艺术创作过程被封装在简洁而清晰的代码结构中。这种高级抽象不仅使代码更易于理解和维护，也提高了程序的执行效率。艺术家可以轻松调整参数（如像素块大小、背景透明度）来实验不同的视觉效果，而无需深入底层的图像处理细节。</w:t>
      </w:r>
    </w:p>
    <w:p w14:paraId="55ED458A" w14:textId="77777777" w:rsidR="00151869" w:rsidRDefault="00000000">
      <w:pPr>
        <w:numPr>
          <w:ilvl w:val="0"/>
          <w:numId w:val="49"/>
        </w:numPr>
        <w:rPr>
          <w:lang w:eastAsia="zh-CN"/>
        </w:rPr>
      </w:pPr>
      <w:r>
        <w:rPr>
          <w:b/>
          <w:bCs/>
          <w:lang w:eastAsia="zh-CN"/>
        </w:rPr>
        <w:t>输出文件大小的优化</w:t>
      </w:r>
      <w:r>
        <w:rPr>
          <w:lang w:eastAsia="zh-CN"/>
        </w:rPr>
        <w:br/>
        <w:t>通过巧妙地在python代码中加入缓冲区变量，并且每次循环检查前一个输出字符块的颜色，项目显著减少了最终输出文件中重复HTML标签的数量。这种优化不仅减小了文件大小，也提升了页面加载和渲染的速度。特别是在设备性能有限的情况下，这一点尤其重要。这样的优化不仅提高了用户体验，也体现了项目对效率和实用性的关注。</w:t>
      </w:r>
    </w:p>
    <w:p w14:paraId="0A91AABC" w14:textId="77777777" w:rsidR="00151869" w:rsidRDefault="00000000">
      <w:pPr>
        <w:pStyle w:val="Heading5"/>
      </w:pPr>
      <w:bookmarkStart w:id="39" w:name="艺术与技术的协同工作"/>
      <w:bookmarkEnd w:id="38"/>
      <w:proofErr w:type="spellStart"/>
      <w:r>
        <w:t>艺术与技术的协同工作</w:t>
      </w:r>
      <w:proofErr w:type="spellEnd"/>
    </w:p>
    <w:p w14:paraId="114F9B7B" w14:textId="77777777" w:rsidR="00151869" w:rsidRDefault="00000000">
      <w:pPr>
        <w:numPr>
          <w:ilvl w:val="0"/>
          <w:numId w:val="50"/>
        </w:numPr>
        <w:rPr>
          <w:lang w:eastAsia="zh-CN"/>
        </w:rPr>
      </w:pPr>
      <w:r>
        <w:rPr>
          <w:b/>
          <w:bCs/>
          <w:lang w:eastAsia="zh-CN"/>
        </w:rPr>
        <w:t>创意编程的艺术实践</w:t>
      </w:r>
      <w:r>
        <w:rPr>
          <w:lang w:eastAsia="zh-CN"/>
        </w:rPr>
        <w:br/>
      </w:r>
      <w:proofErr w:type="spellStart"/>
      <w:r>
        <w:rPr>
          <w:lang w:eastAsia="zh-CN"/>
        </w:rPr>
        <w:t>kaoNoKotoba</w:t>
      </w:r>
      <w:proofErr w:type="spellEnd"/>
      <w:r>
        <w:rPr>
          <w:lang w:eastAsia="zh-CN"/>
        </w:rPr>
        <w:t>项目中的创意编程是一种艺术实践，它超越了编程作为技术手段的常规理解。项目中的编程不仅处理技术难题，更是一种创造性表达。通过编程，项目团队能够探索字符和颜色之间的无限组合，创造出独特的视觉和情感体验。这种创意编程的实践展示了编程在艺术领域内的广泛应用潜力，鼓励着更多的艺术家和开发者将技术与创造性思维结合起来。</w:t>
      </w:r>
    </w:p>
    <w:p w14:paraId="360C8577" w14:textId="77777777" w:rsidR="00151869" w:rsidRDefault="00000000">
      <w:pPr>
        <w:numPr>
          <w:ilvl w:val="0"/>
          <w:numId w:val="50"/>
        </w:numPr>
        <w:rPr>
          <w:lang w:eastAsia="zh-CN"/>
        </w:rPr>
      </w:pPr>
      <w:r>
        <w:rPr>
          <w:b/>
          <w:bCs/>
          <w:lang w:eastAsia="zh-CN"/>
        </w:rPr>
        <w:t>技术与</w:t>
      </w:r>
      <w:proofErr w:type="gramStart"/>
      <w:r>
        <w:rPr>
          <w:b/>
          <w:bCs/>
          <w:lang w:eastAsia="zh-CN"/>
        </w:rPr>
        <w:t>艺术愿景的</w:t>
      </w:r>
      <w:proofErr w:type="gramEnd"/>
      <w:r>
        <w:rPr>
          <w:b/>
          <w:bCs/>
          <w:lang w:eastAsia="zh-CN"/>
        </w:rPr>
        <w:t>和谐融合</w:t>
      </w:r>
      <w:r>
        <w:rPr>
          <w:lang w:eastAsia="zh-CN"/>
        </w:rPr>
        <w:br/>
      </w:r>
      <w:proofErr w:type="spellStart"/>
      <w:r>
        <w:rPr>
          <w:lang w:eastAsia="zh-CN"/>
        </w:rPr>
        <w:t>kaoNoKotoba</w:t>
      </w:r>
      <w:proofErr w:type="spellEnd"/>
      <w:r>
        <w:rPr>
          <w:lang w:eastAsia="zh-CN"/>
        </w:rPr>
        <w:t>项目的成功在很大程度上依赖于艺术理念与技术实现之间的和谐融合。项目团队在艺术创造和技术实现之间找到了一个平衡点，使得艺术</w:t>
      </w:r>
      <w:r>
        <w:rPr>
          <w:lang w:eastAsia="zh-CN"/>
        </w:rPr>
        <w:lastRenderedPageBreak/>
        <w:t>家的</w:t>
      </w:r>
      <w:proofErr w:type="gramStart"/>
      <w:r>
        <w:rPr>
          <w:lang w:eastAsia="zh-CN"/>
        </w:rPr>
        <w:t>愿景得以</w:t>
      </w:r>
      <w:proofErr w:type="gramEnd"/>
      <w:r>
        <w:rPr>
          <w:lang w:eastAsia="zh-CN"/>
        </w:rPr>
        <w:t>通过精确且高效的代码实现。这种协同工作不仅体现了技术的功能性，更重要的是，它使艺术创作的过程和结果更加丰富和多样化。</w:t>
      </w:r>
    </w:p>
    <w:p w14:paraId="19690086" w14:textId="77777777" w:rsidR="00151869" w:rsidRDefault="00000000">
      <w:pPr>
        <w:pStyle w:val="FirstParagraph"/>
        <w:rPr>
          <w:lang w:eastAsia="zh-CN"/>
        </w:rPr>
      </w:pPr>
      <w:r>
        <w:rPr>
          <w:lang w:eastAsia="zh-CN"/>
        </w:rPr>
        <w:t>通过这些创新的解决方案和实践，</w:t>
      </w:r>
      <w:proofErr w:type="spellStart"/>
      <w:r>
        <w:rPr>
          <w:lang w:eastAsia="zh-CN"/>
        </w:rPr>
        <w:t>kaoNoKotoba</w:t>
      </w:r>
      <w:proofErr w:type="spellEnd"/>
      <w:r>
        <w:rPr>
          <w:lang w:eastAsia="zh-CN"/>
        </w:rPr>
        <w:t>项目不仅证明了编程作为艺术媒介的强大潜力，也为艺术创作和技术应用开辟了新的路径。这个项目是一个典范，展示了如何通过技术手段实现复杂而深刻的艺术表达，同时也为未来艺术家和技术开发者提供了灵感和范例。在</w:t>
      </w:r>
      <w:proofErr w:type="spellStart"/>
      <w:r>
        <w:rPr>
          <w:lang w:eastAsia="zh-CN"/>
        </w:rPr>
        <w:t>kaoNoKotoba</w:t>
      </w:r>
      <w:proofErr w:type="spellEnd"/>
      <w:r>
        <w:rPr>
          <w:lang w:eastAsia="zh-CN"/>
        </w:rPr>
        <w:t>的世界里，艺术与编程不仅相辅相成，而且相互激发，共同创造出超越传统媒介限制的新颖艺术作品。</w:t>
      </w:r>
    </w:p>
    <w:p w14:paraId="6C45C36F" w14:textId="77777777" w:rsidR="00151869" w:rsidRDefault="00000000">
      <w:pPr>
        <w:pStyle w:val="BodyText"/>
        <w:rPr>
          <w:lang w:eastAsia="zh-CN"/>
        </w:rPr>
      </w:pPr>
      <w:proofErr w:type="spellStart"/>
      <w:r>
        <w:rPr>
          <w:lang w:eastAsia="zh-CN"/>
        </w:rPr>
        <w:t>kaoNoKotoba</w:t>
      </w:r>
      <w:proofErr w:type="spellEnd"/>
      <w:r>
        <w:rPr>
          <w:lang w:eastAsia="zh-CN"/>
        </w:rPr>
        <w:t>项目不仅是一次技术实验，更是艺术与编程结合的探索。它挑战并扩展了我们对艺术作品可能形式的认识，同时展示了编程在创造性表达中的无限可能性。通过这个项目，我们可以看到，当艺术遇见编程，会擦出怎样的火花。</w:t>
      </w:r>
    </w:p>
    <w:p w14:paraId="4B67605A" w14:textId="77777777" w:rsidR="00151869" w:rsidRDefault="00000000">
      <w:pPr>
        <w:pStyle w:val="Heading3"/>
        <w:rPr>
          <w:lang w:eastAsia="zh-CN"/>
        </w:rPr>
      </w:pPr>
      <w:bookmarkStart w:id="40" w:name="成果展示"/>
      <w:bookmarkEnd w:id="30"/>
      <w:bookmarkEnd w:id="37"/>
      <w:bookmarkEnd w:id="39"/>
      <w:r>
        <w:rPr>
          <w:lang w:eastAsia="zh-CN"/>
        </w:rPr>
        <w:t>成果展示</w:t>
      </w:r>
    </w:p>
    <w:p w14:paraId="57E82D3E" w14:textId="77777777" w:rsidR="00151869" w:rsidRDefault="00000000">
      <w:pPr>
        <w:pStyle w:val="FirstParagraph"/>
        <w:rPr>
          <w:lang w:eastAsia="zh-CN"/>
        </w:rPr>
      </w:pPr>
      <w:r>
        <w:rPr>
          <w:lang w:eastAsia="zh-CN"/>
        </w:rPr>
        <w:t>这部分将展示</w:t>
      </w:r>
      <w:proofErr w:type="spellStart"/>
      <w:r>
        <w:rPr>
          <w:lang w:eastAsia="zh-CN"/>
        </w:rPr>
        <w:t>kaoNokotoba</w:t>
      </w:r>
      <w:proofErr w:type="spellEnd"/>
      <w:r>
        <w:rPr>
          <w:lang w:eastAsia="zh-CN"/>
        </w:rPr>
        <w:t>项目的几个创作案例。</w:t>
      </w:r>
    </w:p>
    <w:p w14:paraId="011C877B" w14:textId="77777777" w:rsidR="00151869" w:rsidRDefault="00000000">
      <w:pPr>
        <w:pStyle w:val="Heading4"/>
        <w:rPr>
          <w:lang w:eastAsia="zh-CN"/>
        </w:rPr>
      </w:pPr>
      <w:bookmarkStart w:id="41" w:name="X31ecb4da88075486f8ad2a21b5cc6626c6b18a4"/>
      <w:r>
        <w:rPr>
          <w:lang w:eastAsia="zh-CN"/>
        </w:rPr>
        <w:t xml:space="preserve">1. </w:t>
      </w:r>
      <w:r>
        <w:rPr>
          <w:lang w:eastAsia="zh-CN"/>
        </w:rPr>
        <w:t>《</w:t>
      </w:r>
      <w:r>
        <w:rPr>
          <w:lang w:eastAsia="zh-CN"/>
        </w:rPr>
        <w:t>HITAGI</w:t>
      </w:r>
      <w:r>
        <w:rPr>
          <w:lang w:eastAsia="zh-CN"/>
        </w:rPr>
        <w:t>》</w:t>
      </w:r>
    </w:p>
    <w:p w14:paraId="3E863900" w14:textId="77777777" w:rsidR="00151869" w:rsidRDefault="00000000">
      <w:pPr>
        <w:pStyle w:val="FirstParagraph"/>
        <w:rPr>
          <w:lang w:eastAsia="zh-CN"/>
        </w:rPr>
      </w:pPr>
      <w:r>
        <w:rPr>
          <w:lang w:eastAsia="zh-CN"/>
        </w:rPr>
        <w:t>《HITAGI》的创作灵感源自于新房昭之的动画作品《化物语》中的角色战场</w:t>
      </w:r>
      <w:proofErr w:type="gramStart"/>
      <w:r>
        <w:rPr>
          <w:lang w:eastAsia="zh-CN"/>
        </w:rPr>
        <w:t>原黑仪</w:t>
      </w:r>
      <w:proofErr w:type="gramEnd"/>
      <w:r>
        <w:rPr>
          <w:lang w:eastAsia="zh-CN"/>
        </w:rPr>
        <w:t>。这个案例利用了战场</w:t>
      </w:r>
      <w:proofErr w:type="gramStart"/>
      <w:r>
        <w:rPr>
          <w:lang w:eastAsia="zh-CN"/>
        </w:rPr>
        <w:t>原黑仪</w:t>
      </w:r>
      <w:proofErr w:type="gramEnd"/>
      <w:r>
        <w:rPr>
          <w:lang w:eastAsia="zh-CN"/>
        </w:rPr>
        <w:t>的形象和相关文本元素，将其转化为一个富有表现力的文本墙。</w:t>
      </w:r>
    </w:p>
    <w:p w14:paraId="3E457B22" w14:textId="77777777" w:rsidR="00151869" w:rsidRDefault="00000000">
      <w:pPr>
        <w:pStyle w:val="BodyText"/>
        <w:rPr>
          <w:lang w:eastAsia="zh-CN"/>
        </w:rPr>
      </w:pPr>
      <w:r>
        <w:rPr>
          <w:lang w:eastAsia="zh-CN"/>
        </w:rPr>
        <w:lastRenderedPageBreak/>
        <w:t>输入图片：</w:t>
      </w:r>
      <w:r>
        <w:rPr>
          <w:lang w:eastAsia="zh-CN"/>
        </w:rPr>
        <w:br/>
      </w:r>
      <w:r>
        <w:rPr>
          <w:noProof/>
        </w:rPr>
        <w:drawing>
          <wp:inline distT="0" distB="0" distL="0" distR="0" wp14:anchorId="509C994A" wp14:editId="22B17C48">
            <wp:extent cx="4889500" cy="6350000"/>
            <wp:effectExtent l="0" t="0" r="0" b="0"/>
            <wp:docPr id="1993896519"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hitagi.jpg"/>
                    <pic:cNvPicPr>
                      <a:picLocks noChangeAspect="1" noChangeArrowheads="1"/>
                    </pic:cNvPicPr>
                  </pic:nvPicPr>
                  <pic:blipFill>
                    <a:blip r:embed="rId19"/>
                    <a:stretch>
                      <a:fillRect/>
                    </a:stretch>
                  </pic:blipFill>
                  <pic:spPr bwMode="auto">
                    <a:xfrm>
                      <a:off x="0" y="0"/>
                      <a:ext cx="4889500" cy="6350000"/>
                    </a:xfrm>
                    <a:prstGeom prst="rect">
                      <a:avLst/>
                    </a:prstGeom>
                    <a:noFill/>
                    <a:ln w="9525">
                      <a:noFill/>
                      <a:headEnd/>
                      <a:tailEnd/>
                    </a:ln>
                  </pic:spPr>
                </pic:pic>
              </a:graphicData>
            </a:graphic>
          </wp:inline>
        </w:drawing>
      </w:r>
    </w:p>
    <w:p w14:paraId="0A91AD42" w14:textId="77777777" w:rsidR="00151869" w:rsidRDefault="00000000">
      <w:pPr>
        <w:pStyle w:val="BodyText"/>
        <w:rPr>
          <w:lang w:eastAsia="zh-CN"/>
        </w:rPr>
      </w:pPr>
      <w:hyperlink r:id="rId20">
        <w:r>
          <w:rPr>
            <w:rStyle w:val="Hyperlink"/>
            <w:lang w:eastAsia="zh-CN"/>
          </w:rPr>
          <w:t>输入语料库</w:t>
        </w:r>
      </w:hyperlink>
      <w:r>
        <w:rPr>
          <w:lang w:eastAsia="zh-CN"/>
        </w:rPr>
        <w:t>：</w:t>
      </w:r>
      <w:r>
        <w:rPr>
          <w:lang w:eastAsia="zh-CN"/>
        </w:rPr>
        <w:br/>
        <w:t>包含角色名称、与角色相关的标志性物品以及与角色情感相关的词语，体现了角色的复杂性和作品的深度。</w:t>
      </w:r>
    </w:p>
    <w:p w14:paraId="11B071A8" w14:textId="77777777" w:rsidR="00151869" w:rsidRDefault="00000000">
      <w:pPr>
        <w:pStyle w:val="SourceCode"/>
        <w:rPr>
          <w:lang w:eastAsia="ja-JP"/>
        </w:rPr>
      </w:pPr>
      <w:r>
        <w:rPr>
          <w:rStyle w:val="NormalTok"/>
          <w:lang w:eastAsia="ja-JP"/>
        </w:rPr>
        <w:t>戦場ヶ原ひたぎ</w:t>
      </w:r>
      <w:r>
        <w:rPr>
          <w:lang w:eastAsia="ja-JP"/>
        </w:rPr>
        <w:br/>
      </w:r>
      <w:r>
        <w:rPr>
          <w:rStyle w:val="NormalTok"/>
          <w:lang w:eastAsia="ja-JP"/>
        </w:rPr>
        <w:t>蟹</w:t>
      </w:r>
      <w:r>
        <w:rPr>
          <w:lang w:eastAsia="ja-JP"/>
        </w:rPr>
        <w:br/>
      </w:r>
      <w:r>
        <w:rPr>
          <w:rStyle w:val="NormalTok"/>
          <w:lang w:eastAsia="ja-JP"/>
        </w:rPr>
        <w:t>重い</w:t>
      </w:r>
      <w:r>
        <w:rPr>
          <w:lang w:eastAsia="ja-JP"/>
        </w:rPr>
        <w:br/>
      </w:r>
      <w:r>
        <w:rPr>
          <w:rStyle w:val="NormalTok"/>
          <w:lang w:eastAsia="ja-JP"/>
        </w:rPr>
        <w:t>愛</w:t>
      </w:r>
      <w:r>
        <w:rPr>
          <w:lang w:eastAsia="ja-JP"/>
        </w:rPr>
        <w:br/>
      </w:r>
      <w:r>
        <w:rPr>
          <w:rStyle w:val="NormalTok"/>
          <w:lang w:eastAsia="ja-JP"/>
        </w:rPr>
        <w:lastRenderedPageBreak/>
        <w:t>蕩れ</w:t>
      </w:r>
      <w:r>
        <w:rPr>
          <w:lang w:eastAsia="ja-JP"/>
        </w:rPr>
        <w:br/>
      </w:r>
      <w:r>
        <w:rPr>
          <w:rStyle w:val="NormalTok"/>
          <w:lang w:eastAsia="ja-JP"/>
        </w:rPr>
        <w:t>阿良々木君</w:t>
      </w:r>
      <w:r>
        <w:rPr>
          <w:lang w:eastAsia="ja-JP"/>
        </w:rPr>
        <w:br/>
      </w:r>
      <w:r>
        <w:rPr>
          <w:rStyle w:val="NormalTok"/>
          <w:lang w:eastAsia="ja-JP"/>
        </w:rPr>
        <w:t>あの子</w:t>
      </w:r>
      <w:r>
        <w:rPr>
          <w:lang w:eastAsia="ja-JP"/>
        </w:rPr>
        <w:br/>
      </w:r>
      <w:r>
        <w:rPr>
          <w:rStyle w:val="NormalTok"/>
          <w:lang w:eastAsia="ja-JP"/>
        </w:rPr>
        <w:t>悪い</w:t>
      </w:r>
    </w:p>
    <w:p w14:paraId="3904E1BE" w14:textId="77777777" w:rsidR="00151869" w:rsidRDefault="00000000">
      <w:pPr>
        <w:pStyle w:val="FirstParagraph"/>
        <w:rPr>
          <w:lang w:eastAsia="zh-CN"/>
        </w:rPr>
      </w:pPr>
      <w:r>
        <w:rPr>
          <w:lang w:eastAsia="zh-CN"/>
        </w:rPr>
        <w:lastRenderedPageBreak/>
        <w:t>输出结果：</w:t>
      </w:r>
      <w:r>
        <w:rPr>
          <w:lang w:eastAsia="zh-CN"/>
        </w:rPr>
        <w:br/>
      </w:r>
      <w:r>
        <w:rPr>
          <w:noProof/>
        </w:rPr>
        <w:lastRenderedPageBreak/>
        <w:drawing>
          <wp:inline distT="0" distB="0" distL="0" distR="0" wp14:anchorId="0DF9AC2D" wp14:editId="3E4F01E8">
            <wp:extent cx="5334000" cy="8859514"/>
            <wp:effectExtent l="0" t="0" r="0" b="0"/>
            <wp:docPr id="2049491182"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hitagi-out.png"/>
                    <pic:cNvPicPr>
                      <a:picLocks noChangeAspect="1" noChangeArrowheads="1"/>
                    </pic:cNvPicPr>
                  </pic:nvPicPr>
                  <pic:blipFill>
                    <a:blip r:embed="rId21"/>
                    <a:stretch>
                      <a:fillRect/>
                    </a:stretch>
                  </pic:blipFill>
                  <pic:spPr bwMode="auto">
                    <a:xfrm>
                      <a:off x="0" y="0"/>
                      <a:ext cx="5334000" cy="8859514"/>
                    </a:xfrm>
                    <a:prstGeom prst="rect">
                      <a:avLst/>
                    </a:prstGeom>
                    <a:noFill/>
                    <a:ln w="9525">
                      <a:noFill/>
                      <a:headEnd/>
                      <a:tailEnd/>
                    </a:ln>
                  </pic:spPr>
                </pic:pic>
              </a:graphicData>
            </a:graphic>
          </wp:inline>
        </w:drawing>
      </w:r>
    </w:p>
    <w:p w14:paraId="0B551A35" w14:textId="77777777" w:rsidR="00151869" w:rsidRDefault="00000000">
      <w:pPr>
        <w:pStyle w:val="BodyText"/>
        <w:rPr>
          <w:lang w:eastAsia="zh-CN"/>
        </w:rPr>
      </w:pPr>
      <w:r>
        <w:rPr>
          <w:lang w:eastAsia="zh-CN"/>
        </w:rPr>
        <w:lastRenderedPageBreak/>
        <w:t>部分细节：</w:t>
      </w:r>
      <w:r>
        <w:rPr>
          <w:lang w:eastAsia="zh-CN"/>
        </w:rPr>
        <w:br/>
      </w:r>
      <w:r>
        <w:rPr>
          <w:noProof/>
        </w:rPr>
        <w:drawing>
          <wp:inline distT="0" distB="0" distL="0" distR="0" wp14:anchorId="7808E6A9" wp14:editId="0885E93E">
            <wp:extent cx="4241800" cy="3771900"/>
            <wp:effectExtent l="0" t="0" r="0" b="0"/>
            <wp:docPr id="948551417"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hitagi-part.png"/>
                    <pic:cNvPicPr>
                      <a:picLocks noChangeAspect="1" noChangeArrowheads="1"/>
                    </pic:cNvPicPr>
                  </pic:nvPicPr>
                  <pic:blipFill>
                    <a:blip r:embed="rId22"/>
                    <a:stretch>
                      <a:fillRect/>
                    </a:stretch>
                  </pic:blipFill>
                  <pic:spPr bwMode="auto">
                    <a:xfrm>
                      <a:off x="0" y="0"/>
                      <a:ext cx="4241800" cy="3771900"/>
                    </a:xfrm>
                    <a:prstGeom prst="rect">
                      <a:avLst/>
                    </a:prstGeom>
                    <a:noFill/>
                    <a:ln w="9525">
                      <a:noFill/>
                      <a:headEnd/>
                      <a:tailEnd/>
                    </a:ln>
                  </pic:spPr>
                </pic:pic>
              </a:graphicData>
            </a:graphic>
          </wp:inline>
        </w:drawing>
      </w:r>
    </w:p>
    <w:p w14:paraId="5ADB111C" w14:textId="77777777" w:rsidR="00151869" w:rsidRDefault="00000000">
      <w:pPr>
        <w:pStyle w:val="BodyText"/>
        <w:rPr>
          <w:lang w:eastAsia="zh-CN"/>
        </w:rPr>
      </w:pPr>
      <w:r>
        <w:rPr>
          <w:lang w:eastAsia="zh-CN"/>
        </w:rPr>
        <w:t>这个文本墙不仅捕捉</w:t>
      </w:r>
      <w:proofErr w:type="gramStart"/>
      <w:r>
        <w:rPr>
          <w:lang w:eastAsia="zh-CN"/>
        </w:rPr>
        <w:t>了黑仪的</w:t>
      </w:r>
      <w:proofErr w:type="gramEnd"/>
      <w:r>
        <w:rPr>
          <w:lang w:eastAsia="zh-CN"/>
        </w:rPr>
        <w:t>视觉特征，更通过选定的词语展示了角色的性格和故事背景。每个像素点都不仅仅是色彩的代表，同时也是故事的一部分，增强了整体作品的情感深度。</w:t>
      </w:r>
    </w:p>
    <w:p w14:paraId="212C3F4F" w14:textId="77777777" w:rsidR="00151869" w:rsidRDefault="00000000">
      <w:pPr>
        <w:pStyle w:val="Heading4"/>
        <w:rPr>
          <w:lang w:eastAsia="zh-CN"/>
        </w:rPr>
      </w:pPr>
      <w:bookmarkStart w:id="42" w:name="X8847ddf311571d748cc6e7d523c8c9a0219a97f"/>
      <w:bookmarkEnd w:id="41"/>
      <w:r>
        <w:rPr>
          <w:lang w:eastAsia="zh-CN"/>
        </w:rPr>
        <w:t xml:space="preserve">2. </w:t>
      </w:r>
      <w:r>
        <w:rPr>
          <w:lang w:eastAsia="zh-CN"/>
        </w:rPr>
        <w:t>《</w:t>
      </w:r>
      <w:r>
        <w:rPr>
          <w:lang w:eastAsia="zh-CN"/>
        </w:rPr>
        <w:t>BIG MAC</w:t>
      </w:r>
      <w:r>
        <w:rPr>
          <w:lang w:eastAsia="zh-CN"/>
        </w:rPr>
        <w:t>》</w:t>
      </w:r>
    </w:p>
    <w:p w14:paraId="39856EE6" w14:textId="77777777" w:rsidR="00151869" w:rsidRDefault="00000000">
      <w:pPr>
        <w:pStyle w:val="FirstParagraph"/>
        <w:rPr>
          <w:lang w:eastAsia="zh-CN"/>
        </w:rPr>
      </w:pPr>
      <w:r>
        <w:rPr>
          <w:lang w:eastAsia="zh-CN"/>
        </w:rPr>
        <w:t>《BIG MAC》的创作灵感来自于全球知名的快餐品牌——麦当劳，特别是它的标志性产品Big Mac。在这个案例中，通过使用Big Mac汉堡的图像和麦当劳菜单上的产品名称，创建了一个大胆而味觉引人的文本墙。</w:t>
      </w:r>
    </w:p>
    <w:p w14:paraId="4EFC460B" w14:textId="77777777" w:rsidR="00151869" w:rsidRDefault="00000000">
      <w:pPr>
        <w:pStyle w:val="BodyText"/>
        <w:rPr>
          <w:lang w:eastAsia="zh-CN"/>
        </w:rPr>
      </w:pPr>
      <w:r>
        <w:rPr>
          <w:lang w:eastAsia="zh-CN"/>
        </w:rPr>
        <w:lastRenderedPageBreak/>
        <w:t>输入图片：</w:t>
      </w:r>
      <w:r>
        <w:rPr>
          <w:lang w:eastAsia="zh-CN"/>
        </w:rPr>
        <w:br/>
      </w:r>
      <w:r>
        <w:rPr>
          <w:noProof/>
        </w:rPr>
        <w:drawing>
          <wp:inline distT="0" distB="0" distL="0" distR="0" wp14:anchorId="1451AF24" wp14:editId="1CB8B3B9">
            <wp:extent cx="5334000" cy="4765797"/>
            <wp:effectExtent l="0" t="0" r="0" b="0"/>
            <wp:docPr id="855553574"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mac.png"/>
                    <pic:cNvPicPr>
                      <a:picLocks noChangeAspect="1" noChangeArrowheads="1"/>
                    </pic:cNvPicPr>
                  </pic:nvPicPr>
                  <pic:blipFill>
                    <a:blip r:embed="rId23"/>
                    <a:stretch>
                      <a:fillRect/>
                    </a:stretch>
                  </pic:blipFill>
                  <pic:spPr bwMode="auto">
                    <a:xfrm>
                      <a:off x="0" y="0"/>
                      <a:ext cx="5334000" cy="4765797"/>
                    </a:xfrm>
                    <a:prstGeom prst="rect">
                      <a:avLst/>
                    </a:prstGeom>
                    <a:noFill/>
                    <a:ln w="9525">
                      <a:noFill/>
                      <a:headEnd/>
                      <a:tailEnd/>
                    </a:ln>
                  </pic:spPr>
                </pic:pic>
              </a:graphicData>
            </a:graphic>
          </wp:inline>
        </w:drawing>
      </w:r>
    </w:p>
    <w:p w14:paraId="3F1801B1" w14:textId="77777777" w:rsidR="00151869" w:rsidRDefault="00000000">
      <w:pPr>
        <w:pStyle w:val="BodyText"/>
        <w:rPr>
          <w:lang w:eastAsia="zh-CN"/>
        </w:rPr>
      </w:pPr>
      <w:hyperlink r:id="rId24">
        <w:r>
          <w:rPr>
            <w:rStyle w:val="Hyperlink"/>
            <w:lang w:eastAsia="zh-CN"/>
          </w:rPr>
          <w:t>输入语料库</w:t>
        </w:r>
      </w:hyperlink>
      <w:r>
        <w:rPr>
          <w:lang w:eastAsia="zh-CN"/>
        </w:rPr>
        <w:t>：</w:t>
      </w:r>
      <w:r>
        <w:rPr>
          <w:lang w:eastAsia="zh-CN"/>
        </w:rPr>
        <w:br/>
        <w:t>语料库中的文本不仅包含了产品名称，还有促销活动的口号，反映了快餐文化的大众吸引力和文化特征。</w:t>
      </w:r>
    </w:p>
    <w:p w14:paraId="1705BA25" w14:textId="77777777" w:rsidR="00151869" w:rsidRDefault="00000000">
      <w:pPr>
        <w:pStyle w:val="SourceCode"/>
        <w:rPr>
          <w:lang w:eastAsia="zh-CN"/>
        </w:rPr>
      </w:pPr>
      <w:r>
        <w:rPr>
          <w:rStyle w:val="NormalTok"/>
          <w:lang w:eastAsia="zh-CN"/>
        </w:rPr>
        <w:t>餓了</w:t>
      </w:r>
      <w:r>
        <w:rPr>
          <w:lang w:eastAsia="zh-CN"/>
        </w:rPr>
        <w:br/>
      </w:r>
      <w:r>
        <w:rPr>
          <w:rStyle w:val="NormalTok"/>
          <w:lang w:eastAsia="zh-CN"/>
        </w:rPr>
        <w:t>好想吃</w:t>
      </w:r>
      <w:r>
        <w:rPr>
          <w:lang w:eastAsia="zh-CN"/>
        </w:rPr>
        <w:br/>
      </w:r>
      <w:r>
        <w:rPr>
          <w:rStyle w:val="NormalTok"/>
          <w:lang w:eastAsia="zh-CN"/>
        </w:rPr>
        <w:t>麥門</w:t>
      </w:r>
      <w:r>
        <w:rPr>
          <w:lang w:eastAsia="zh-CN"/>
        </w:rPr>
        <w:br/>
      </w:r>
      <w:r>
        <w:rPr>
          <w:rStyle w:val="NormalTok"/>
          <w:lang w:eastAsia="zh-CN"/>
        </w:rPr>
        <w:t>巨無霸</w:t>
      </w:r>
      <w:r>
        <w:rPr>
          <w:lang w:eastAsia="zh-CN"/>
        </w:rPr>
        <w:br/>
      </w:r>
      <w:r>
        <w:rPr>
          <w:rStyle w:val="NormalTok"/>
          <w:lang w:eastAsia="zh-CN"/>
        </w:rPr>
        <w:t>好香啊</w:t>
      </w:r>
      <w:r>
        <w:rPr>
          <w:lang w:eastAsia="zh-CN"/>
        </w:rPr>
        <w:br/>
      </w:r>
      <w:r>
        <w:rPr>
          <w:rStyle w:val="NormalTok"/>
          <w:lang w:eastAsia="zh-CN"/>
        </w:rPr>
        <w:t>好餓</w:t>
      </w:r>
      <w:r>
        <w:rPr>
          <w:lang w:eastAsia="zh-CN"/>
        </w:rPr>
        <w:br/>
      </w:r>
      <w:r>
        <w:rPr>
          <w:rStyle w:val="NormalTok"/>
          <w:lang w:eastAsia="zh-CN"/>
        </w:rPr>
        <w:t>我沒吃飯</w:t>
      </w:r>
      <w:r>
        <w:rPr>
          <w:lang w:eastAsia="zh-CN"/>
        </w:rPr>
        <w:br/>
      </w:r>
      <w:r>
        <w:rPr>
          <w:rStyle w:val="NormalTok"/>
          <w:lang w:eastAsia="zh-CN"/>
        </w:rPr>
        <w:t>好大</w:t>
      </w:r>
      <w:proofErr w:type="gramStart"/>
      <w:r>
        <w:rPr>
          <w:rStyle w:val="NormalTok"/>
          <w:lang w:eastAsia="zh-CN"/>
        </w:rPr>
        <w:t>一</w:t>
      </w:r>
      <w:proofErr w:type="gramEnd"/>
      <w:r>
        <w:rPr>
          <w:rStyle w:val="NormalTok"/>
          <w:lang w:eastAsia="zh-CN"/>
        </w:rPr>
        <w:t>隻</w:t>
      </w:r>
      <w:r>
        <w:rPr>
          <w:lang w:eastAsia="zh-CN"/>
        </w:rPr>
        <w:br/>
      </w:r>
      <w:r>
        <w:rPr>
          <w:rStyle w:val="NormalTok"/>
          <w:lang w:eastAsia="zh-CN"/>
        </w:rPr>
        <w:t>ＢＩＧＭＡＣ</w:t>
      </w:r>
      <w:r>
        <w:rPr>
          <w:lang w:eastAsia="zh-CN"/>
        </w:rPr>
        <w:br/>
      </w:r>
      <w:r>
        <w:rPr>
          <w:rStyle w:val="NormalTok"/>
          <w:lang w:eastAsia="zh-CN"/>
        </w:rPr>
        <w:t>ＭＣＦＬＵＲＲＹ</w:t>
      </w:r>
      <w:r>
        <w:rPr>
          <w:lang w:eastAsia="zh-CN"/>
        </w:rPr>
        <w:br/>
      </w:r>
      <w:r>
        <w:rPr>
          <w:rStyle w:val="NormalTok"/>
          <w:lang w:eastAsia="zh-CN"/>
        </w:rPr>
        <w:t>沒有麥當</w:t>
      </w:r>
      <w:proofErr w:type="gramStart"/>
      <w:r>
        <w:rPr>
          <w:rStyle w:val="NormalTok"/>
          <w:lang w:eastAsia="zh-CN"/>
        </w:rPr>
        <w:t>勞</w:t>
      </w:r>
      <w:proofErr w:type="gramEnd"/>
      <w:r>
        <w:rPr>
          <w:rStyle w:val="NormalTok"/>
          <w:lang w:eastAsia="zh-CN"/>
        </w:rPr>
        <w:t>我怎</w:t>
      </w:r>
      <w:proofErr w:type="gramStart"/>
      <w:r>
        <w:rPr>
          <w:rStyle w:val="NormalTok"/>
          <w:lang w:eastAsia="zh-CN"/>
        </w:rPr>
        <w:t>麽活啊</w:t>
      </w:r>
      <w:proofErr w:type="gramEnd"/>
      <w:r>
        <w:rPr>
          <w:lang w:eastAsia="zh-CN"/>
        </w:rPr>
        <w:br/>
      </w:r>
      <w:r>
        <w:rPr>
          <w:rStyle w:val="NormalTok"/>
          <w:lang w:eastAsia="zh-CN"/>
        </w:rPr>
        <w:t>板</w:t>
      </w:r>
      <w:proofErr w:type="gramStart"/>
      <w:r>
        <w:rPr>
          <w:rStyle w:val="NormalTok"/>
          <w:lang w:eastAsia="zh-CN"/>
        </w:rPr>
        <w:t>燒雞腿堡</w:t>
      </w:r>
      <w:proofErr w:type="gramEnd"/>
      <w:r>
        <w:rPr>
          <w:lang w:eastAsia="zh-CN"/>
        </w:rPr>
        <w:br/>
      </w:r>
      <w:r>
        <w:rPr>
          <w:rStyle w:val="NormalTok"/>
          <w:lang w:eastAsia="zh-CN"/>
        </w:rPr>
        <w:t>雙</w:t>
      </w:r>
      <w:proofErr w:type="gramStart"/>
      <w:r>
        <w:rPr>
          <w:rStyle w:val="NormalTok"/>
          <w:lang w:eastAsia="zh-CN"/>
        </w:rPr>
        <w:t>層</w:t>
      </w:r>
      <w:proofErr w:type="gramEnd"/>
      <w:r>
        <w:rPr>
          <w:rStyle w:val="NormalTok"/>
          <w:lang w:eastAsia="zh-CN"/>
        </w:rPr>
        <w:t>吉士漢堡</w:t>
      </w:r>
      <w:r>
        <w:rPr>
          <w:lang w:eastAsia="zh-CN"/>
        </w:rPr>
        <w:br/>
      </w:r>
      <w:r>
        <w:rPr>
          <w:rStyle w:val="NormalTok"/>
          <w:lang w:eastAsia="zh-CN"/>
        </w:rPr>
        <w:lastRenderedPageBreak/>
        <w:t>麥香雞</w:t>
      </w:r>
      <w:r>
        <w:rPr>
          <w:lang w:eastAsia="zh-CN"/>
        </w:rPr>
        <w:br/>
      </w:r>
      <w:r>
        <w:rPr>
          <w:rStyle w:val="NormalTok"/>
          <w:lang w:eastAsia="zh-CN"/>
        </w:rPr>
        <w:t>脆汁雞</w:t>
      </w:r>
      <w:r>
        <w:rPr>
          <w:lang w:eastAsia="zh-CN"/>
        </w:rPr>
        <w:br/>
      </w:r>
      <w:r>
        <w:rPr>
          <w:rStyle w:val="NormalTok"/>
          <w:lang w:eastAsia="zh-CN"/>
        </w:rPr>
        <w:t>麥</w:t>
      </w:r>
      <w:proofErr w:type="gramStart"/>
      <w:r>
        <w:rPr>
          <w:rStyle w:val="NormalTok"/>
          <w:lang w:eastAsia="zh-CN"/>
        </w:rPr>
        <w:t>樂</w:t>
      </w:r>
      <w:proofErr w:type="gramEnd"/>
      <w:r>
        <w:rPr>
          <w:rStyle w:val="NormalTok"/>
          <w:lang w:eastAsia="zh-CN"/>
        </w:rPr>
        <w:t>鷄塊</w:t>
      </w:r>
      <w:r>
        <w:rPr>
          <w:lang w:eastAsia="zh-CN"/>
        </w:rPr>
        <w:br/>
      </w:r>
      <w:r>
        <w:rPr>
          <w:rStyle w:val="NormalTok"/>
          <w:lang w:eastAsia="zh-CN"/>
        </w:rPr>
        <w:t>香芋派</w:t>
      </w:r>
      <w:r>
        <w:rPr>
          <w:lang w:eastAsia="zh-CN"/>
        </w:rPr>
        <w:br/>
      </w:r>
      <w:proofErr w:type="gramStart"/>
      <w:r>
        <w:rPr>
          <w:rStyle w:val="NormalTok"/>
          <w:lang w:eastAsia="zh-CN"/>
        </w:rPr>
        <w:t>菠</w:t>
      </w:r>
      <w:proofErr w:type="gramEnd"/>
      <w:r>
        <w:rPr>
          <w:rStyle w:val="NormalTok"/>
          <w:lang w:eastAsia="zh-CN"/>
        </w:rPr>
        <w:t>蘿派</w:t>
      </w:r>
      <w:r>
        <w:rPr>
          <w:lang w:eastAsia="zh-CN"/>
        </w:rPr>
        <w:br/>
      </w:r>
      <w:r>
        <w:rPr>
          <w:rStyle w:val="NormalTok"/>
          <w:lang w:eastAsia="zh-CN"/>
        </w:rPr>
        <w:t>巨無霸</w:t>
      </w:r>
      <w:r>
        <w:rPr>
          <w:lang w:eastAsia="zh-CN"/>
        </w:rPr>
        <w:br/>
      </w:r>
      <w:r>
        <w:rPr>
          <w:rStyle w:val="NormalTok"/>
          <w:lang w:eastAsia="zh-CN"/>
        </w:rPr>
        <w:t>麥滿分</w:t>
      </w:r>
      <w:r>
        <w:rPr>
          <w:lang w:eastAsia="zh-CN"/>
        </w:rPr>
        <w:br/>
      </w:r>
      <w:r>
        <w:rPr>
          <w:rStyle w:val="NormalTok"/>
          <w:lang w:eastAsia="zh-CN"/>
        </w:rPr>
        <w:t>麥辣</w:t>
      </w:r>
      <w:proofErr w:type="gramStart"/>
      <w:r>
        <w:rPr>
          <w:rStyle w:val="NormalTok"/>
          <w:lang w:eastAsia="zh-CN"/>
        </w:rPr>
        <w:t>雞腿堡</w:t>
      </w:r>
      <w:proofErr w:type="gramEnd"/>
      <w:r>
        <w:rPr>
          <w:lang w:eastAsia="zh-CN"/>
        </w:rPr>
        <w:br/>
      </w:r>
      <w:r>
        <w:rPr>
          <w:rStyle w:val="NormalTok"/>
          <w:lang w:eastAsia="zh-CN"/>
        </w:rPr>
        <w:t>安格斯牛肉寳</w:t>
      </w:r>
      <w:r>
        <w:rPr>
          <w:lang w:eastAsia="zh-CN"/>
        </w:rPr>
        <w:br/>
      </w:r>
      <w:r>
        <w:rPr>
          <w:rStyle w:val="NormalTok"/>
          <w:lang w:eastAsia="zh-CN"/>
        </w:rPr>
        <w:t>麥旋風</w:t>
      </w:r>
      <w:r>
        <w:rPr>
          <w:lang w:eastAsia="zh-CN"/>
        </w:rPr>
        <w:br/>
      </w:r>
      <w:r>
        <w:rPr>
          <w:rStyle w:val="NormalTok"/>
          <w:lang w:eastAsia="zh-CN"/>
        </w:rPr>
        <w:t>小薯</w:t>
      </w:r>
      <w:r>
        <w:rPr>
          <w:lang w:eastAsia="zh-CN"/>
        </w:rPr>
        <w:br/>
      </w:r>
      <w:r>
        <w:rPr>
          <w:rStyle w:val="NormalTok"/>
          <w:lang w:eastAsia="zh-CN"/>
        </w:rPr>
        <w:t>中薯</w:t>
      </w:r>
      <w:r>
        <w:rPr>
          <w:lang w:eastAsia="zh-CN"/>
        </w:rPr>
        <w:br/>
      </w:r>
      <w:r>
        <w:rPr>
          <w:rStyle w:val="NormalTok"/>
          <w:lang w:eastAsia="zh-CN"/>
        </w:rPr>
        <w:t>大薯</w:t>
      </w:r>
      <w:r>
        <w:rPr>
          <w:lang w:eastAsia="zh-CN"/>
        </w:rPr>
        <w:br/>
      </w:r>
      <w:r>
        <w:rPr>
          <w:rStyle w:val="NormalTok"/>
          <w:lang w:eastAsia="zh-CN"/>
        </w:rPr>
        <w:t>扭扭薯條</w:t>
      </w:r>
      <w:r>
        <w:rPr>
          <w:lang w:eastAsia="zh-CN"/>
        </w:rPr>
        <w:br/>
      </w:r>
      <w:r>
        <w:rPr>
          <w:rStyle w:val="NormalTok"/>
          <w:lang w:eastAsia="zh-CN"/>
        </w:rPr>
        <w:t>薯格</w:t>
      </w:r>
    </w:p>
    <w:p w14:paraId="51C2E4EC" w14:textId="77777777" w:rsidR="00151869" w:rsidRDefault="00000000">
      <w:pPr>
        <w:pStyle w:val="FirstParagraph"/>
        <w:rPr>
          <w:lang w:eastAsia="zh-CN"/>
        </w:rPr>
      </w:pPr>
      <w:r>
        <w:rPr>
          <w:lang w:eastAsia="zh-CN"/>
        </w:rPr>
        <w:lastRenderedPageBreak/>
        <w:t>输出结果：</w:t>
      </w:r>
      <w:r>
        <w:rPr>
          <w:lang w:eastAsia="zh-CN"/>
        </w:rPr>
        <w:br/>
      </w:r>
      <w:r>
        <w:rPr>
          <w:noProof/>
        </w:rPr>
        <w:drawing>
          <wp:inline distT="0" distB="0" distL="0" distR="0" wp14:anchorId="74D38A29" wp14:editId="72682B72">
            <wp:extent cx="5334000" cy="5530234"/>
            <wp:effectExtent l="0" t="0" r="0" b="0"/>
            <wp:docPr id="1628779225"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mac-out.png"/>
                    <pic:cNvPicPr>
                      <a:picLocks noChangeAspect="1" noChangeArrowheads="1"/>
                    </pic:cNvPicPr>
                  </pic:nvPicPr>
                  <pic:blipFill>
                    <a:blip r:embed="rId25"/>
                    <a:stretch>
                      <a:fillRect/>
                    </a:stretch>
                  </pic:blipFill>
                  <pic:spPr bwMode="auto">
                    <a:xfrm>
                      <a:off x="0" y="0"/>
                      <a:ext cx="5334000" cy="5530234"/>
                    </a:xfrm>
                    <a:prstGeom prst="rect">
                      <a:avLst/>
                    </a:prstGeom>
                    <a:noFill/>
                    <a:ln w="9525">
                      <a:noFill/>
                      <a:headEnd/>
                      <a:tailEnd/>
                    </a:ln>
                  </pic:spPr>
                </pic:pic>
              </a:graphicData>
            </a:graphic>
          </wp:inline>
        </w:drawing>
      </w:r>
    </w:p>
    <w:p w14:paraId="3CD51683" w14:textId="77777777" w:rsidR="00151869" w:rsidRDefault="00000000">
      <w:pPr>
        <w:pStyle w:val="BodyText"/>
        <w:rPr>
          <w:lang w:eastAsia="zh-CN"/>
        </w:rPr>
      </w:pPr>
      <w:r>
        <w:rPr>
          <w:lang w:eastAsia="zh-CN"/>
        </w:rPr>
        <w:lastRenderedPageBreak/>
        <w:t>部分细节：</w:t>
      </w:r>
      <w:r>
        <w:rPr>
          <w:lang w:eastAsia="zh-CN"/>
        </w:rPr>
        <w:br/>
      </w:r>
      <w:r>
        <w:rPr>
          <w:noProof/>
        </w:rPr>
        <w:drawing>
          <wp:inline distT="0" distB="0" distL="0" distR="0" wp14:anchorId="2157ABA1" wp14:editId="3B5FF2AA">
            <wp:extent cx="3022600" cy="2768600"/>
            <wp:effectExtent l="0" t="0" r="0" b="0"/>
            <wp:docPr id="1653591717" name="Picture" title="fig:"/>
            <wp:cNvGraphicFramePr/>
            <a:graphic xmlns:a="http://schemas.openxmlformats.org/drawingml/2006/main">
              <a:graphicData uri="http://schemas.openxmlformats.org/drawingml/2006/picture">
                <pic:pic xmlns:pic="http://schemas.openxmlformats.org/drawingml/2006/picture">
                  <pic:nvPicPr>
                    <pic:cNvPr id="0" name="Picture" descr="C:\Users\mingr\OneDrive\Documents\GitHub\chenrcy-python\img\demo\mac-part.png"/>
                    <pic:cNvPicPr>
                      <a:picLocks noChangeAspect="1" noChangeArrowheads="1"/>
                    </pic:cNvPicPr>
                  </pic:nvPicPr>
                  <pic:blipFill>
                    <a:blip r:embed="rId26"/>
                    <a:stretch>
                      <a:fillRect/>
                    </a:stretch>
                  </pic:blipFill>
                  <pic:spPr bwMode="auto">
                    <a:xfrm>
                      <a:off x="0" y="0"/>
                      <a:ext cx="3022600" cy="2768600"/>
                    </a:xfrm>
                    <a:prstGeom prst="rect">
                      <a:avLst/>
                    </a:prstGeom>
                    <a:noFill/>
                    <a:ln w="9525">
                      <a:noFill/>
                      <a:headEnd/>
                      <a:tailEnd/>
                    </a:ln>
                  </pic:spPr>
                </pic:pic>
              </a:graphicData>
            </a:graphic>
          </wp:inline>
        </w:drawing>
      </w:r>
    </w:p>
    <w:p w14:paraId="55CD8531" w14:textId="77777777" w:rsidR="00151869" w:rsidRDefault="00000000">
      <w:pPr>
        <w:pStyle w:val="BodyText"/>
        <w:rPr>
          <w:lang w:eastAsia="zh-CN"/>
        </w:rPr>
      </w:pPr>
      <w:r>
        <w:rPr>
          <w:lang w:eastAsia="zh-CN"/>
        </w:rPr>
        <w:t>生成的文本墙将Big Mac汉堡的视觉特征与相关的文本元素相结合，营造了一种独特的视觉风味。每个字不仅仅传达了视觉信息，更激发了观众的味蕾记忆和情感联想。</w:t>
      </w:r>
    </w:p>
    <w:p w14:paraId="487B8E54" w14:textId="77777777" w:rsidR="00151869" w:rsidRDefault="00000000">
      <w:pPr>
        <w:pStyle w:val="BodyText"/>
        <w:rPr>
          <w:lang w:eastAsia="zh-CN"/>
        </w:rPr>
      </w:pPr>
      <w:r>
        <w:rPr>
          <w:lang w:eastAsia="zh-CN"/>
        </w:rPr>
        <w:t>这些成果展示了</w:t>
      </w:r>
      <w:proofErr w:type="spellStart"/>
      <w:r>
        <w:rPr>
          <w:lang w:eastAsia="zh-CN"/>
        </w:rPr>
        <w:t>kaoNoKotoba</w:t>
      </w:r>
      <w:proofErr w:type="spellEnd"/>
      <w:r>
        <w:rPr>
          <w:lang w:eastAsia="zh-CN"/>
        </w:rPr>
        <w:t>项目如何将视觉艺术与文本艺术相结合，创造出具有强烈个性和情感共鸣的作品。通过编程技术，这些普通的图像和文本被赋予了新的生命，变成了可以讲述故事、传达情感的艺术创作。这些案例不仅体现了项目的技术能力，也展示了其在艺术创作方面的无限潜力。</w:t>
      </w:r>
    </w:p>
    <w:p w14:paraId="47100B13" w14:textId="77777777" w:rsidR="00151869" w:rsidRDefault="00000000">
      <w:pPr>
        <w:pStyle w:val="BodyText"/>
        <w:rPr>
          <w:lang w:eastAsia="zh-CN"/>
        </w:rPr>
      </w:pPr>
      <w:r>
        <w:rPr>
          <w:lang w:eastAsia="zh-CN"/>
        </w:rPr>
        <w:t>有趣的一点确实在于，</w:t>
      </w:r>
      <w:proofErr w:type="spellStart"/>
      <w:r>
        <w:rPr>
          <w:lang w:eastAsia="zh-CN"/>
        </w:rPr>
        <w:t>kaoNoKotoba</w:t>
      </w:r>
      <w:proofErr w:type="spellEnd"/>
      <w:r>
        <w:rPr>
          <w:lang w:eastAsia="zh-CN"/>
        </w:rPr>
        <w:t>项目不仅是一项艺术创作，它还揭示了一种新的商业广告潜力。在BIG MAC案例中，每个由文字构成的像素点都在向观看者传递关于麦当劳和饥饿感的信息。这种方法，从某种程度上，可以被看作是一种更为有效的说服性广告。</w:t>
      </w:r>
    </w:p>
    <w:p w14:paraId="4D85BA95" w14:textId="77777777" w:rsidR="00151869" w:rsidRDefault="00000000">
      <w:pPr>
        <w:pStyle w:val="Heading4"/>
        <w:rPr>
          <w:lang w:eastAsia="zh-CN"/>
        </w:rPr>
      </w:pPr>
      <w:bookmarkStart w:id="43" w:name="潜意识广告的新形式"/>
      <w:bookmarkEnd w:id="42"/>
      <w:r>
        <w:rPr>
          <w:lang w:eastAsia="zh-CN"/>
        </w:rPr>
        <w:t>潜意识广告的新形式</w:t>
      </w:r>
    </w:p>
    <w:p w14:paraId="1E53C870" w14:textId="387C67F0" w:rsidR="00151869" w:rsidRDefault="00000000">
      <w:pPr>
        <w:pStyle w:val="FirstParagraph"/>
        <w:rPr>
          <w:lang w:eastAsia="zh-CN"/>
        </w:rPr>
      </w:pPr>
      <w:r>
        <w:rPr>
          <w:lang w:eastAsia="zh-CN"/>
        </w:rPr>
        <w:t>在</w:t>
      </w:r>
      <w:r w:rsidR="001B6AB5">
        <w:rPr>
          <w:rFonts w:hint="eastAsia"/>
          <w:lang w:eastAsia="zh-CN"/>
        </w:rPr>
        <w:t xml:space="preserve"> </w:t>
      </w:r>
      <w:r>
        <w:rPr>
          <w:lang w:eastAsia="zh-CN"/>
        </w:rPr>
        <w:t>BIG MAC文本墙中，观众在欣赏作品的同时，每个字面上都在提醒他们“你想吃麦当劳”，这可以被视为一种文字的潜意识广告。这种方式与视觉图像相结合，可能会更加有效地激发观众的食欲和购买欲望，从而达到比传统图片广告更强的说服效果。</w:t>
      </w:r>
    </w:p>
    <w:p w14:paraId="0F3D3028" w14:textId="77777777" w:rsidR="00151869" w:rsidRDefault="00000000">
      <w:pPr>
        <w:pStyle w:val="BodyText"/>
        <w:rPr>
          <w:lang w:eastAsia="zh-CN"/>
        </w:rPr>
      </w:pPr>
      <w:r>
        <w:rPr>
          <w:b/>
          <w:bCs/>
          <w:lang w:eastAsia="zh-CN"/>
        </w:rPr>
        <w:t>Subliminal Advertising：爆米花实验的教训</w:t>
      </w:r>
      <w:r>
        <w:rPr>
          <w:lang w:eastAsia="zh-CN"/>
        </w:rPr>
        <w:br/>
        <w:t>这与历史上的爆米花潜意识广告案例有着异曲同工之妙。在1957年，市场营销专家James Vicary声称他通过在电影院内播放看不见的广告来显著提高爆米花和可乐的销量。尽管后来这个实验被证明是一场骗局，但它却启发了对潜意识广告的广泛讨论，引发了公众对这种广告手法潜在道德和心理影响的担忧。</w:t>
      </w:r>
    </w:p>
    <w:p w14:paraId="396D1C3D" w14:textId="77777777" w:rsidR="00151869" w:rsidRDefault="00000000">
      <w:pPr>
        <w:pStyle w:val="BodyText"/>
        <w:rPr>
          <w:lang w:eastAsia="zh-CN"/>
        </w:rPr>
      </w:pPr>
      <w:r>
        <w:rPr>
          <w:b/>
          <w:bCs/>
          <w:lang w:eastAsia="zh-CN"/>
        </w:rPr>
        <w:lastRenderedPageBreak/>
        <w:t>商业化可能性与伦理警示</w:t>
      </w:r>
      <w:r>
        <w:rPr>
          <w:lang w:eastAsia="zh-CN"/>
        </w:rPr>
        <w:br/>
      </w:r>
      <w:proofErr w:type="spellStart"/>
      <w:r>
        <w:rPr>
          <w:lang w:eastAsia="zh-CN"/>
        </w:rPr>
        <w:t>kaoNoKotoba</w:t>
      </w:r>
      <w:proofErr w:type="spellEnd"/>
      <w:r>
        <w:rPr>
          <w:lang w:eastAsia="zh-CN"/>
        </w:rPr>
        <w:t>项目展示的技术，如果被应用于广告行业，无疑会打开一扇新的大门，带来广告创意和消费者影响力的革新。商业品牌可能会利用这种方法在消费者的潜意识中植入品牌信息，从而影响消费者的购买决策。</w:t>
      </w:r>
    </w:p>
    <w:p w14:paraId="29E1225C" w14:textId="77777777" w:rsidR="00151869" w:rsidRDefault="00000000">
      <w:pPr>
        <w:pStyle w:val="BodyText"/>
        <w:rPr>
          <w:lang w:eastAsia="zh-CN"/>
        </w:rPr>
      </w:pPr>
      <w:r>
        <w:rPr>
          <w:lang w:eastAsia="zh-CN"/>
        </w:rPr>
        <w:t>然而，与此同时，我们也必须警惕这种技术可能会被用于不当的潜意识宣传和洗脑。这不仅触及了广告伦理的界限，也关系到消费者权益的保护。应对这种潜在的风险，需要制定严格的行业准则和透明度规则，确保广告的真实性和道德性，同时保护消费者免受未经请求的心理操纵。</w:t>
      </w:r>
    </w:p>
    <w:p w14:paraId="3CEFE0DD" w14:textId="77777777" w:rsidR="00151869" w:rsidRDefault="00000000">
      <w:pPr>
        <w:pStyle w:val="BodyText"/>
        <w:rPr>
          <w:lang w:eastAsia="zh-CN"/>
        </w:rPr>
      </w:pPr>
      <w:proofErr w:type="spellStart"/>
      <w:r>
        <w:rPr>
          <w:lang w:eastAsia="zh-CN"/>
        </w:rPr>
        <w:t>kaoNoKotoba</w:t>
      </w:r>
      <w:proofErr w:type="spellEnd"/>
      <w:r>
        <w:rPr>
          <w:lang w:eastAsia="zh-CN"/>
        </w:rPr>
        <w:t>项目给我们展示了艺术与编程结合的美学可能性，同时也揭示了一种强大的新型广告方法。在探索这种技术的商业应用时，我们必须保持警觉，确保这种创新的使用是负责任和伦理的，避免侵犯消费者的意识自主。通过这种平衡，我们可以保护消费者的利益，同时享受这种新技术带来的创意表达和商业机遇。</w:t>
      </w:r>
    </w:p>
    <w:p w14:paraId="59925606" w14:textId="77777777" w:rsidR="00151869" w:rsidRDefault="00000000">
      <w:pPr>
        <w:pStyle w:val="Heading2"/>
        <w:rPr>
          <w:lang w:eastAsia="zh-CN"/>
        </w:rPr>
      </w:pPr>
      <w:bookmarkStart w:id="44" w:name="结论"/>
      <w:bookmarkEnd w:id="6"/>
      <w:bookmarkEnd w:id="40"/>
      <w:bookmarkEnd w:id="43"/>
      <w:r>
        <w:rPr>
          <w:lang w:eastAsia="zh-CN"/>
        </w:rPr>
        <w:t>结论</w:t>
      </w:r>
    </w:p>
    <w:p w14:paraId="5DFB18EB" w14:textId="77777777" w:rsidR="00151869" w:rsidRDefault="00000000">
      <w:pPr>
        <w:pStyle w:val="FirstParagraph"/>
        <w:rPr>
          <w:lang w:eastAsia="zh-CN"/>
        </w:rPr>
      </w:pPr>
      <w:r>
        <w:rPr>
          <w:lang w:eastAsia="zh-CN"/>
        </w:rPr>
        <w:t>随着本文的探讨接近尾声，我们回顾了</w:t>
      </w:r>
      <w:proofErr w:type="spellStart"/>
      <w:r>
        <w:rPr>
          <w:lang w:eastAsia="zh-CN"/>
        </w:rPr>
        <w:t>KaoNoKotoba</w:t>
      </w:r>
      <w:proofErr w:type="spellEnd"/>
      <w:r>
        <w:rPr>
          <w:lang w:eastAsia="zh-CN"/>
        </w:rPr>
        <w:t>项目在艺术创作与编程技术结合方面所取得的成就。从技术的深度解析到艺术表达的新方式，项目展示了如何通过编程将传统视觉与文字艺术转换成</w:t>
      </w:r>
      <w:proofErr w:type="gramStart"/>
      <w:r>
        <w:rPr>
          <w:lang w:eastAsia="zh-CN"/>
        </w:rPr>
        <w:t>互动且</w:t>
      </w:r>
      <w:proofErr w:type="gramEnd"/>
      <w:r>
        <w:rPr>
          <w:lang w:eastAsia="zh-CN"/>
        </w:rPr>
        <w:t>动态的作品，进而让每个像素点都散发出独特的意义。</w:t>
      </w:r>
    </w:p>
    <w:p w14:paraId="04F7C910" w14:textId="77777777" w:rsidR="00151869" w:rsidRDefault="00000000">
      <w:pPr>
        <w:pStyle w:val="BodyText"/>
        <w:rPr>
          <w:lang w:eastAsia="zh-CN"/>
        </w:rPr>
      </w:pPr>
      <w:r>
        <w:rPr>
          <w:lang w:eastAsia="zh-CN"/>
        </w:rPr>
        <w:t>在进入结尾之时，笔者想要先浅谈通过这个项目得到的两个收获：</w:t>
      </w:r>
    </w:p>
    <w:p w14:paraId="30E92E8D" w14:textId="77777777" w:rsidR="00151869" w:rsidRDefault="00000000">
      <w:pPr>
        <w:pStyle w:val="Heading3"/>
        <w:rPr>
          <w:lang w:eastAsia="zh-CN"/>
        </w:rPr>
      </w:pPr>
      <w:bookmarkStart w:id="45" w:name="python作为创作工具的优势"/>
      <w:r>
        <w:rPr>
          <w:lang w:eastAsia="zh-CN"/>
        </w:rPr>
        <w:t>Python</w:t>
      </w:r>
      <w:r>
        <w:rPr>
          <w:lang w:eastAsia="zh-CN"/>
        </w:rPr>
        <w:t>作为创作工具的优势</w:t>
      </w:r>
    </w:p>
    <w:p w14:paraId="7CAB927D" w14:textId="77777777" w:rsidR="00151869" w:rsidRDefault="00000000">
      <w:pPr>
        <w:pStyle w:val="Heading4"/>
        <w:rPr>
          <w:lang w:eastAsia="zh-CN"/>
        </w:rPr>
      </w:pPr>
      <w:bookmarkStart w:id="46" w:name="易于学习和使用"/>
      <w:r>
        <w:rPr>
          <w:lang w:eastAsia="zh-CN"/>
        </w:rPr>
        <w:t>易于学习和使用</w:t>
      </w:r>
    </w:p>
    <w:p w14:paraId="5D1FB93F" w14:textId="77777777" w:rsidR="00151869" w:rsidRDefault="00000000">
      <w:pPr>
        <w:pStyle w:val="FirstParagraph"/>
        <w:rPr>
          <w:lang w:eastAsia="zh-CN"/>
        </w:rPr>
      </w:pPr>
      <w:r>
        <w:rPr>
          <w:lang w:eastAsia="zh-CN"/>
        </w:rPr>
        <w:t>Python语言自诞生之初就以易于学习和阅读而著称。它的设计哲学强调代码的可读性和简洁性，因此语法接近自然语言，使得初学者能够快速理解并开始编程。这种直观性对艺术家尤其友好，因为它们通常更关注创作而非编程本身。</w:t>
      </w:r>
    </w:p>
    <w:p w14:paraId="25129F33" w14:textId="77777777" w:rsidR="00151869" w:rsidRDefault="00000000">
      <w:pPr>
        <w:pStyle w:val="Heading5"/>
        <w:rPr>
          <w:lang w:eastAsia="zh-CN"/>
        </w:rPr>
      </w:pPr>
      <w:bookmarkStart w:id="47" w:name="语法的直观性"/>
      <w:r>
        <w:rPr>
          <w:lang w:eastAsia="zh-CN"/>
        </w:rPr>
        <w:t>语法的直观性</w:t>
      </w:r>
    </w:p>
    <w:p w14:paraId="56721DED" w14:textId="77777777" w:rsidR="00151869" w:rsidRDefault="00000000">
      <w:pPr>
        <w:pStyle w:val="FirstParagraph"/>
        <w:rPr>
          <w:lang w:eastAsia="zh-CN"/>
        </w:rPr>
      </w:pPr>
      <w:r>
        <w:rPr>
          <w:lang w:eastAsia="zh-CN"/>
        </w:rPr>
        <w:t>Python的语法结构清晰，逻辑明确，几乎每个命令都可以直观地表达其功能。例如，在Python中，一个复杂的图像处理或数据分析功能通常可以通过几行简单的代码实现。这种简洁性使得艺术家可以快速实验和迭代创意，而无需深入了解背后的复杂算法与底层逻辑的实现。</w:t>
      </w:r>
    </w:p>
    <w:p w14:paraId="72F2E1FD" w14:textId="77777777" w:rsidR="00151869" w:rsidRDefault="00000000">
      <w:pPr>
        <w:pStyle w:val="Heading5"/>
        <w:rPr>
          <w:lang w:eastAsia="zh-CN"/>
        </w:rPr>
      </w:pPr>
      <w:bookmarkStart w:id="48" w:name="高级结构的支持"/>
      <w:bookmarkEnd w:id="47"/>
      <w:r>
        <w:rPr>
          <w:lang w:eastAsia="zh-CN"/>
        </w:rPr>
        <w:t>高级结构的支持</w:t>
      </w:r>
    </w:p>
    <w:p w14:paraId="6AD49F64" w14:textId="77777777" w:rsidR="00151869" w:rsidRDefault="00000000">
      <w:pPr>
        <w:pStyle w:val="FirstParagraph"/>
        <w:rPr>
          <w:lang w:eastAsia="zh-CN"/>
        </w:rPr>
      </w:pPr>
      <w:r>
        <w:rPr>
          <w:lang w:eastAsia="zh-CN"/>
        </w:rPr>
        <w:t>除了语法的直观性，Python还提供了高级的编程结构，如函数、类和模块，这些结构让艺术家可以将创作思路模块化，更有组织地构建项目。艺术家可以定义函数来重复使用某些视觉效果，或者创建类来模拟复杂的艺术元素。这种高级结构的支持不仅提高了代码的组织性，也增强了项目的可扩展性。</w:t>
      </w:r>
    </w:p>
    <w:p w14:paraId="79F3C286" w14:textId="77777777" w:rsidR="00151869" w:rsidRDefault="00000000">
      <w:pPr>
        <w:pStyle w:val="Heading5"/>
        <w:rPr>
          <w:lang w:eastAsia="zh-CN"/>
        </w:rPr>
      </w:pPr>
      <w:bookmarkStart w:id="49" w:name="丰富的资源和社区支持"/>
      <w:bookmarkEnd w:id="48"/>
      <w:r>
        <w:rPr>
          <w:lang w:eastAsia="zh-CN"/>
        </w:rPr>
        <w:lastRenderedPageBreak/>
        <w:t>丰富的资源和社区支持</w:t>
      </w:r>
    </w:p>
    <w:p w14:paraId="177A90FC" w14:textId="77777777" w:rsidR="00151869" w:rsidRDefault="00000000">
      <w:pPr>
        <w:pStyle w:val="FirstParagraph"/>
        <w:rPr>
          <w:lang w:eastAsia="zh-CN"/>
        </w:rPr>
      </w:pPr>
      <w:r>
        <w:rPr>
          <w:lang w:eastAsia="zh-CN"/>
        </w:rPr>
        <w:t>Python社区是一个活跃且包容的环境，提供了大量的教程、文档和论坛，这些资源对于艺术家自学Python和解决编程问题都非常有帮助。从在线课程到开源项目，艺术家可以轻松找到学习材料和灵感。此外，Python的开源性质意味着世界各地的开发者都在不断地贡献代码和库，这为艺术家提供了各种工具和框架，使他们能够在艺术项目中轻松地实现新的功能。</w:t>
      </w:r>
    </w:p>
    <w:p w14:paraId="5418C23A" w14:textId="77777777" w:rsidR="00151869" w:rsidRDefault="00000000">
      <w:pPr>
        <w:pStyle w:val="BodyText"/>
        <w:rPr>
          <w:lang w:eastAsia="zh-CN"/>
        </w:rPr>
      </w:pPr>
      <w:r>
        <w:rPr>
          <w:lang w:eastAsia="zh-CN"/>
        </w:rPr>
        <w:t>总之，Python的易学易用特性为没有计算机专业背景的艺术家群体提供了强大的支持，使他们能够无缝地将创意转化为实际作品。通过Python，艺术家们可以跨越技术门槛，将自己的艺术</w:t>
      </w:r>
      <w:proofErr w:type="gramStart"/>
      <w:r>
        <w:rPr>
          <w:lang w:eastAsia="zh-CN"/>
        </w:rPr>
        <w:t>愿景以</w:t>
      </w:r>
      <w:proofErr w:type="gramEnd"/>
      <w:r>
        <w:rPr>
          <w:lang w:eastAsia="zh-CN"/>
        </w:rPr>
        <w:t>数字化的形式呈现给世界。</w:t>
      </w:r>
    </w:p>
    <w:p w14:paraId="54E00B21" w14:textId="77777777" w:rsidR="00151869" w:rsidRDefault="00000000">
      <w:pPr>
        <w:pStyle w:val="Heading4"/>
        <w:rPr>
          <w:lang w:eastAsia="zh-CN"/>
        </w:rPr>
      </w:pPr>
      <w:bookmarkStart w:id="50" w:name="丰富的库支持"/>
      <w:bookmarkEnd w:id="46"/>
      <w:bookmarkEnd w:id="49"/>
      <w:r>
        <w:rPr>
          <w:lang w:eastAsia="zh-CN"/>
        </w:rPr>
        <w:t>丰富的库支持</w:t>
      </w:r>
    </w:p>
    <w:p w14:paraId="3217C595" w14:textId="77777777" w:rsidR="00151869" w:rsidRDefault="00000000">
      <w:pPr>
        <w:pStyle w:val="FirstParagraph"/>
        <w:rPr>
          <w:lang w:eastAsia="zh-CN"/>
        </w:rPr>
      </w:pPr>
      <w:r>
        <w:rPr>
          <w:lang w:eastAsia="zh-CN"/>
        </w:rPr>
        <w:t>Python的强大之处在于其庞大的标准库以及第三方库生态系统，它们为各种问题提供了现成的解决方案。艺术家在创作过程中可以利用这些工具，无需从头开始编写代码，即可执行复杂的任务。</w:t>
      </w:r>
    </w:p>
    <w:p w14:paraId="5503C1BD" w14:textId="77777777" w:rsidR="00151869" w:rsidRDefault="00000000">
      <w:pPr>
        <w:pStyle w:val="Heading5"/>
        <w:rPr>
          <w:lang w:eastAsia="zh-CN"/>
        </w:rPr>
      </w:pPr>
      <w:bookmarkStart w:id="51" w:name="图像处理的利器"/>
      <w:r>
        <w:rPr>
          <w:lang w:eastAsia="zh-CN"/>
        </w:rPr>
        <w:t>图像处理的利器</w:t>
      </w:r>
    </w:p>
    <w:p w14:paraId="0C2C5CFC" w14:textId="77777777" w:rsidR="00151869" w:rsidRDefault="00000000">
      <w:pPr>
        <w:pStyle w:val="FirstParagraph"/>
        <w:rPr>
          <w:lang w:eastAsia="zh-CN"/>
        </w:rPr>
      </w:pPr>
      <w:r>
        <w:rPr>
          <w:lang w:eastAsia="zh-CN"/>
        </w:rPr>
        <w:t>对于涉及图像的艺术项目，Python的</w:t>
      </w:r>
      <w:proofErr w:type="gramStart"/>
      <w:r>
        <w:rPr>
          <w:lang w:eastAsia="zh-CN"/>
        </w:rPr>
        <w:t>第三方库</w:t>
      </w:r>
      <w:proofErr w:type="gramEnd"/>
      <w:r>
        <w:rPr>
          <w:lang w:eastAsia="zh-CN"/>
        </w:rPr>
        <w:t>PIL（Python Imaging Library，现在更常见的是其派生库Pillow）提供了广泛的图像处理能力。艺术家可以使用这些库来进行图像的裁剪、调整大小、颜色变换等操作。通过简单的函数调用，可以快速应用复杂的图像算法，从而在不牺牲精细控制的同时，提高创作效率。</w:t>
      </w:r>
    </w:p>
    <w:p w14:paraId="1CF7E38D" w14:textId="77777777" w:rsidR="00151869" w:rsidRDefault="00000000">
      <w:pPr>
        <w:pStyle w:val="Heading5"/>
        <w:rPr>
          <w:lang w:eastAsia="zh-CN"/>
        </w:rPr>
      </w:pPr>
      <w:bookmarkStart w:id="52" w:name="数据处理的神器"/>
      <w:bookmarkEnd w:id="51"/>
      <w:r>
        <w:rPr>
          <w:lang w:eastAsia="zh-CN"/>
        </w:rPr>
        <w:t>数据处理的神器</w:t>
      </w:r>
    </w:p>
    <w:p w14:paraId="6CE14DF2" w14:textId="77777777" w:rsidR="00151869" w:rsidRDefault="00000000">
      <w:pPr>
        <w:pStyle w:val="FirstParagraph"/>
        <w:rPr>
          <w:lang w:eastAsia="zh-CN"/>
        </w:rPr>
      </w:pPr>
      <w:r>
        <w:rPr>
          <w:lang w:eastAsia="zh-CN"/>
        </w:rPr>
        <w:t>NumPy是一个用于科学计算的库，特别适合处理大型多维数组和矩阵。在艺术创作中，尤其是那些与数据驱动或算法艺术相关的项目，NumPy能够提供强大的数据结构和计算功能。艺术家可以使用NumPy进行高效的数值计算，如颜色数据的分析和转换，甚至是在创建基于数据的可视化作品时进行模式识别和形态生成。</w:t>
      </w:r>
    </w:p>
    <w:p w14:paraId="1A781FD2" w14:textId="77777777" w:rsidR="00151869" w:rsidRDefault="00000000">
      <w:pPr>
        <w:pStyle w:val="Heading5"/>
        <w:rPr>
          <w:lang w:eastAsia="zh-CN"/>
        </w:rPr>
      </w:pPr>
      <w:bookmarkStart w:id="53" w:name="简化复杂创作"/>
      <w:bookmarkEnd w:id="52"/>
      <w:r>
        <w:rPr>
          <w:lang w:eastAsia="zh-CN"/>
        </w:rPr>
        <w:t>简化复杂创作</w:t>
      </w:r>
    </w:p>
    <w:p w14:paraId="0D698C24" w14:textId="77777777" w:rsidR="00151869" w:rsidRDefault="00000000">
      <w:pPr>
        <w:pStyle w:val="FirstParagraph"/>
        <w:rPr>
          <w:lang w:eastAsia="zh-CN"/>
        </w:rPr>
      </w:pPr>
      <w:r>
        <w:rPr>
          <w:lang w:eastAsia="zh-CN"/>
        </w:rPr>
        <w:t>除了PIL和NumPy，Python社区还贡献了大量的其他库，涵盖了从机器学习到网络爬虫，从音频处理到3D渲染的各个方面。这些库的存在大大简化了复杂创作的过程，使艺术家可以更专注于创作的概念和审美部分。例如，一个艺术家想要创建一个根据社交媒体趋势变化的视觉作品，可以利用Python的网络爬虫库来收集数据，再用数据可视化库来呈现结果。</w:t>
      </w:r>
    </w:p>
    <w:p w14:paraId="2531F42E" w14:textId="77777777" w:rsidR="00151869" w:rsidRDefault="00000000">
      <w:pPr>
        <w:pStyle w:val="Heading5"/>
        <w:rPr>
          <w:lang w:eastAsia="zh-CN"/>
        </w:rPr>
      </w:pPr>
      <w:bookmarkStart w:id="54" w:name="跨领域的可能性"/>
      <w:bookmarkEnd w:id="53"/>
      <w:r>
        <w:rPr>
          <w:lang w:eastAsia="zh-CN"/>
        </w:rPr>
        <w:t>跨领域的可能性</w:t>
      </w:r>
    </w:p>
    <w:p w14:paraId="08715DE8" w14:textId="77777777" w:rsidR="00151869" w:rsidRDefault="00000000">
      <w:pPr>
        <w:pStyle w:val="FirstParagraph"/>
        <w:rPr>
          <w:lang w:eastAsia="zh-CN"/>
        </w:rPr>
      </w:pPr>
      <w:r>
        <w:rPr>
          <w:lang w:eastAsia="zh-CN"/>
        </w:rPr>
        <w:t>Python库的多样性还为艺术家开启了跨领域工作的可能性。一个典型的例子是利用机器学习库如TensorFlow或</w:t>
      </w:r>
      <w:proofErr w:type="spellStart"/>
      <w:r>
        <w:rPr>
          <w:lang w:eastAsia="zh-CN"/>
        </w:rPr>
        <w:t>PyTorch</w:t>
      </w:r>
      <w:proofErr w:type="spellEnd"/>
      <w:r>
        <w:rPr>
          <w:lang w:eastAsia="zh-CN"/>
        </w:rPr>
        <w:t>来创作交互式艺术或生成艺术。艺术家不必深入了解复杂的机器学习算法，就能够利用这些工具生成前所未有的艺术作品。</w:t>
      </w:r>
    </w:p>
    <w:p w14:paraId="002C54EB" w14:textId="77777777" w:rsidR="00151869" w:rsidRDefault="00000000">
      <w:pPr>
        <w:pStyle w:val="BodyText"/>
        <w:rPr>
          <w:lang w:eastAsia="zh-CN"/>
        </w:rPr>
      </w:pPr>
      <w:r>
        <w:rPr>
          <w:lang w:eastAsia="zh-CN"/>
        </w:rPr>
        <w:lastRenderedPageBreak/>
        <w:t>Python的这些库为艺术家提供了技术上的翅膀，使他们能够在数字时代中飞得更高、更远。它们降低了艺术创作的技术门槛，让艺术家能够将精力更多地投入到创作的艺术性和表现力中，无论是在视觉艺术、声音艺术还是交互艺术的领域。通过这些库，Python确实成为了艺术家们创造新时代艺术作品的强大工具。</w:t>
      </w:r>
    </w:p>
    <w:p w14:paraId="3FC2615C" w14:textId="77777777" w:rsidR="00151869" w:rsidRDefault="00000000">
      <w:pPr>
        <w:pStyle w:val="Heading4"/>
        <w:rPr>
          <w:lang w:eastAsia="zh-CN"/>
        </w:rPr>
      </w:pPr>
      <w:bookmarkStart w:id="55" w:name="高度的抽象能力"/>
      <w:bookmarkEnd w:id="50"/>
      <w:bookmarkEnd w:id="54"/>
      <w:r>
        <w:rPr>
          <w:lang w:eastAsia="zh-CN"/>
        </w:rPr>
        <w:t>高度的抽象能力</w:t>
      </w:r>
    </w:p>
    <w:p w14:paraId="1F1DE3C9" w14:textId="77777777" w:rsidR="00151869" w:rsidRDefault="00000000">
      <w:pPr>
        <w:pStyle w:val="FirstParagraph"/>
        <w:rPr>
          <w:lang w:eastAsia="zh-CN"/>
        </w:rPr>
      </w:pPr>
      <w:r>
        <w:rPr>
          <w:lang w:eastAsia="zh-CN"/>
        </w:rPr>
        <w:t>在艺术创作中，概念往往</w:t>
      </w:r>
      <w:proofErr w:type="gramStart"/>
      <w:r>
        <w:rPr>
          <w:lang w:eastAsia="zh-CN"/>
        </w:rPr>
        <w:t>比执行</w:t>
      </w:r>
      <w:proofErr w:type="gramEnd"/>
      <w:r>
        <w:rPr>
          <w:lang w:eastAsia="zh-CN"/>
        </w:rPr>
        <w:t>过程更为重要。Python作为一种编程语言，其设计哲学就是为了简化复杂性，提供高度的抽象能力，允许创作者专注于构想而不被代码的复杂性所拖累。</w:t>
      </w:r>
    </w:p>
    <w:p w14:paraId="58B86452" w14:textId="77777777" w:rsidR="00151869" w:rsidRDefault="00000000">
      <w:pPr>
        <w:pStyle w:val="Heading5"/>
        <w:rPr>
          <w:lang w:eastAsia="zh-CN"/>
        </w:rPr>
      </w:pPr>
      <w:bookmarkStart w:id="56" w:name="面向对象的优势"/>
      <w:r>
        <w:rPr>
          <w:lang w:eastAsia="zh-CN"/>
        </w:rPr>
        <w:t>面向对象的优势</w:t>
      </w:r>
    </w:p>
    <w:p w14:paraId="34ED7083" w14:textId="77777777" w:rsidR="00151869" w:rsidRDefault="00000000">
      <w:pPr>
        <w:pStyle w:val="FirstParagraph"/>
        <w:rPr>
          <w:lang w:eastAsia="zh-CN"/>
        </w:rPr>
      </w:pPr>
      <w:r>
        <w:rPr>
          <w:lang w:eastAsia="zh-CN"/>
        </w:rPr>
        <w:t>Python的面向对象编程（OOP）是其抽象能力的核心。它允许艺术家将现实世界的概念直接映射到代码中的对象和类上。例如本项目中，表示图像的</w:t>
      </w:r>
      <w:r>
        <w:rPr>
          <w:rStyle w:val="VerbatimChar"/>
          <w:lang w:eastAsia="zh-CN"/>
        </w:rPr>
        <w:t>image</w:t>
      </w:r>
      <w:r>
        <w:rPr>
          <w:lang w:eastAsia="zh-CN"/>
        </w:rPr>
        <w:t>，代表一个像素块的</w:t>
      </w:r>
      <w:r>
        <w:rPr>
          <w:rStyle w:val="VerbatimChar"/>
          <w:lang w:eastAsia="zh-CN"/>
        </w:rPr>
        <w:t>block</w:t>
      </w:r>
      <w:r>
        <w:rPr>
          <w:lang w:eastAsia="zh-CN"/>
        </w:rPr>
        <w:t>，表示输出文件的</w:t>
      </w:r>
      <w:r>
        <w:rPr>
          <w:rStyle w:val="VerbatimChar"/>
          <w:lang w:eastAsia="zh-CN"/>
        </w:rPr>
        <w:t>f</w:t>
      </w:r>
      <w:r>
        <w:rPr>
          <w:lang w:eastAsia="zh-CN"/>
        </w:rPr>
        <w:t>等，都是抽象出来的对象，可以直接通过存在的方法来对对象的属性进行访问和修改。这种抽象让艺术家能够以一种直观和模块化的方式编程，使得代码更容易理解、维护和复用。</w:t>
      </w:r>
    </w:p>
    <w:p w14:paraId="14021973" w14:textId="77777777" w:rsidR="00151869" w:rsidRDefault="00000000">
      <w:pPr>
        <w:pStyle w:val="Heading5"/>
        <w:rPr>
          <w:lang w:eastAsia="zh-CN"/>
        </w:rPr>
      </w:pPr>
      <w:bookmarkStart w:id="57" w:name="抽象数据类型的应用"/>
      <w:bookmarkEnd w:id="56"/>
      <w:r>
        <w:rPr>
          <w:lang w:eastAsia="zh-CN"/>
        </w:rPr>
        <w:t>抽象数据类型的应用</w:t>
      </w:r>
    </w:p>
    <w:p w14:paraId="2F970BAC" w14:textId="77777777" w:rsidR="00151869" w:rsidRDefault="00000000">
      <w:pPr>
        <w:pStyle w:val="FirstParagraph"/>
        <w:rPr>
          <w:lang w:eastAsia="zh-CN"/>
        </w:rPr>
      </w:pPr>
      <w:r>
        <w:rPr>
          <w:lang w:eastAsia="zh-CN"/>
        </w:rPr>
        <w:t>Python的抽象数据类型（如列表、元组、字典等）提供了方便的方式来组织和操作数据。艺术家可以利用这些数据结构来构建复杂的数据集，如颜色的组合、图形的排列等，而不必关心数据背后的存储和管理方式。这种抽象使得艺术家可以将注意力集中在创作的组织和逻辑上，而不是数据处理上。</w:t>
      </w:r>
    </w:p>
    <w:p w14:paraId="50A7967B" w14:textId="77777777" w:rsidR="00151869" w:rsidRDefault="00000000">
      <w:pPr>
        <w:pStyle w:val="Heading5"/>
        <w:rPr>
          <w:lang w:eastAsia="zh-CN"/>
        </w:rPr>
      </w:pPr>
      <w:bookmarkStart w:id="58" w:name="编程范式的多样性"/>
      <w:bookmarkEnd w:id="57"/>
      <w:r>
        <w:rPr>
          <w:lang w:eastAsia="zh-CN"/>
        </w:rPr>
        <w:t>编程范式的多样性</w:t>
      </w:r>
    </w:p>
    <w:p w14:paraId="4844D416" w14:textId="77777777" w:rsidR="00151869" w:rsidRDefault="00000000">
      <w:pPr>
        <w:pStyle w:val="FirstParagraph"/>
        <w:rPr>
          <w:lang w:eastAsia="zh-CN"/>
        </w:rPr>
      </w:pPr>
      <w:r>
        <w:rPr>
          <w:lang w:eastAsia="zh-CN"/>
        </w:rPr>
        <w:t>Python的灵活性也体现在它支持多种编程范式，包括命令式、函数式和面向对象编程。这意味着艺术家可以选择最适合他们创作流程的编程风格。无论是通过函数式编程的方式来创建一系列变换，还是使用命令式编程来顺序执行创作步骤，Python都能够提供必要的支持。</w:t>
      </w:r>
    </w:p>
    <w:p w14:paraId="13891CF2" w14:textId="77777777" w:rsidR="00151869" w:rsidRDefault="00000000">
      <w:pPr>
        <w:pStyle w:val="Heading5"/>
        <w:rPr>
          <w:lang w:eastAsia="zh-CN"/>
        </w:rPr>
      </w:pPr>
      <w:bookmarkStart w:id="59" w:name="代码的表现力"/>
      <w:bookmarkEnd w:id="58"/>
      <w:r>
        <w:rPr>
          <w:lang w:eastAsia="zh-CN"/>
        </w:rPr>
        <w:t>代码的表现力</w:t>
      </w:r>
    </w:p>
    <w:p w14:paraId="0E28384C" w14:textId="77777777" w:rsidR="00151869" w:rsidRDefault="00000000">
      <w:pPr>
        <w:pStyle w:val="FirstParagraph"/>
        <w:rPr>
          <w:lang w:eastAsia="zh-CN"/>
        </w:rPr>
      </w:pPr>
      <w:r>
        <w:rPr>
          <w:lang w:eastAsia="zh-CN"/>
        </w:rPr>
        <w:t>Python的语法和结构的设计还强调了代码的表现力，代码文件可以做到自注释的理想程度。艺术家可以通过清晰的代码来描述复杂的创作过程，就像在讲述一个故事一样。这种表现力不仅使代码更加易读，也让艺术家能够将他们的艺术概念清晰地转化为计算机程序。</w:t>
      </w:r>
    </w:p>
    <w:p w14:paraId="380480EB" w14:textId="77777777" w:rsidR="00151869" w:rsidRDefault="00000000">
      <w:pPr>
        <w:pStyle w:val="BodyText"/>
        <w:rPr>
          <w:lang w:eastAsia="zh-CN"/>
        </w:rPr>
      </w:pPr>
      <w:r>
        <w:rPr>
          <w:lang w:eastAsia="zh-CN"/>
        </w:rPr>
        <w:t>Python的高度抽象能力对艺术家来说是一种福音，它解放了他们的创造力，让他们能够将注意力集中在艺术的创作上，而不是被代码的技术细节所困扰。艺术家可以利用Python的抽象工具来更好地实现他们的艺术愿景，并创造出触动人心的数字艺术作品。</w:t>
      </w:r>
    </w:p>
    <w:p w14:paraId="1FD291E3" w14:textId="77777777" w:rsidR="00151869" w:rsidRDefault="00000000">
      <w:pPr>
        <w:pStyle w:val="Heading3"/>
        <w:rPr>
          <w:lang w:eastAsia="zh-CN"/>
        </w:rPr>
      </w:pPr>
      <w:bookmarkStart w:id="60" w:name="生成式文本在艺术创作中的应用"/>
      <w:bookmarkEnd w:id="45"/>
      <w:bookmarkEnd w:id="55"/>
      <w:bookmarkEnd w:id="59"/>
      <w:r>
        <w:rPr>
          <w:lang w:eastAsia="zh-CN"/>
        </w:rPr>
        <w:lastRenderedPageBreak/>
        <w:t>生成式文本在艺术创作中的应用</w:t>
      </w:r>
    </w:p>
    <w:p w14:paraId="6C33751F" w14:textId="77777777" w:rsidR="00151869" w:rsidRDefault="00000000">
      <w:pPr>
        <w:pStyle w:val="FirstParagraph"/>
        <w:rPr>
          <w:lang w:eastAsia="zh-CN"/>
        </w:rPr>
      </w:pPr>
      <w:r>
        <w:rPr>
          <w:lang w:eastAsia="zh-CN"/>
        </w:rPr>
        <w:t>在数字艺术和设计中，生成式文本，如XML（可扩展标记语言），提供了一种强大的工具，它能够精确描述视觉作品的结构和内容。这种文本基础的方法为艺术创作带来了新的维度，它将细节的丰富性与计算机程序的逻辑能力相结合。</w:t>
      </w:r>
    </w:p>
    <w:p w14:paraId="0D21274B" w14:textId="77777777" w:rsidR="00151869" w:rsidRDefault="00000000">
      <w:pPr>
        <w:pStyle w:val="Heading4"/>
        <w:rPr>
          <w:lang w:eastAsia="zh-CN"/>
        </w:rPr>
      </w:pPr>
      <w:bookmarkStart w:id="61" w:name="细节与逻辑的结合"/>
      <w:r>
        <w:rPr>
          <w:lang w:eastAsia="zh-CN"/>
        </w:rPr>
        <w:t>细节与逻辑的结合</w:t>
      </w:r>
    </w:p>
    <w:p w14:paraId="4BED13A1" w14:textId="77777777" w:rsidR="00151869" w:rsidRDefault="00000000">
      <w:pPr>
        <w:pStyle w:val="FirstParagraph"/>
        <w:rPr>
          <w:lang w:eastAsia="zh-CN"/>
        </w:rPr>
      </w:pPr>
      <w:r>
        <w:rPr>
          <w:lang w:eastAsia="zh-CN"/>
        </w:rPr>
        <w:t>在传统的视觉艺术中，艺术家通过手工技巧和物理材料来构造细节。而在数字艺术领域，生成式文本如XML提供了一种全新的途径。XML允许艺术家以层次化和树状结构的方式来精确地定义每一个艺术元素，从而在保持作品细节的丰富性的同时，也支持了逻辑的严密性和复杂度。</w:t>
      </w:r>
    </w:p>
    <w:p w14:paraId="6116E7D8" w14:textId="77777777" w:rsidR="00151869" w:rsidRDefault="00000000">
      <w:pPr>
        <w:pStyle w:val="Heading5"/>
        <w:rPr>
          <w:lang w:eastAsia="zh-CN"/>
        </w:rPr>
      </w:pPr>
      <w:bookmarkStart w:id="62" w:name="精确控制艺术元素"/>
      <w:r>
        <w:rPr>
          <w:lang w:eastAsia="zh-CN"/>
        </w:rPr>
        <w:t>精确控制艺术元素</w:t>
      </w:r>
    </w:p>
    <w:p w14:paraId="46C939F0" w14:textId="77777777" w:rsidR="00151869" w:rsidRDefault="00000000">
      <w:pPr>
        <w:pStyle w:val="FirstParagraph"/>
        <w:rPr>
          <w:lang w:eastAsia="zh-CN"/>
        </w:rPr>
      </w:pPr>
      <w:r>
        <w:rPr>
          <w:lang w:eastAsia="zh-CN"/>
        </w:rPr>
        <w:t>通过XML，艺术家可以为每一个艺术元素赋予明确的属性和行为。比如，在一个动态艺术作品中，每个元素的颜色、形状、大小和动态变化都可以通过XML的标签和属性来描述。这种控制的精确性，为艺术家在数字领域中的创作提供了无与伦比的灵活性。</w:t>
      </w:r>
    </w:p>
    <w:p w14:paraId="30C07851" w14:textId="77777777" w:rsidR="00151869" w:rsidRDefault="00000000">
      <w:pPr>
        <w:pStyle w:val="Heading5"/>
        <w:rPr>
          <w:lang w:eastAsia="zh-CN"/>
        </w:rPr>
      </w:pPr>
      <w:bookmarkStart w:id="63" w:name="逻辑操作的实现"/>
      <w:bookmarkEnd w:id="62"/>
      <w:r>
        <w:rPr>
          <w:lang w:eastAsia="zh-CN"/>
        </w:rPr>
        <w:t>逻辑操作的实现</w:t>
      </w:r>
    </w:p>
    <w:p w14:paraId="62D483E1" w14:textId="77777777" w:rsidR="00151869" w:rsidRDefault="00000000">
      <w:pPr>
        <w:pStyle w:val="FirstParagraph"/>
        <w:rPr>
          <w:lang w:eastAsia="zh-CN"/>
        </w:rPr>
      </w:pPr>
      <w:r>
        <w:rPr>
          <w:lang w:eastAsia="zh-CN"/>
        </w:rPr>
        <w:t>XML不仅是一种数据存储格式，它还可以作为一种逻辑操作的媒介。艺术家可以利用XML与XSLT（一种用于转换XML文档的语言）等技术，实现复杂的逻辑操作，如筛选、排序、转换等。这种逻辑操作的能力，让艺术家能够创作出反应不同条件和环境的动态作品。</w:t>
      </w:r>
    </w:p>
    <w:p w14:paraId="0DD44162" w14:textId="77777777" w:rsidR="00151869" w:rsidRDefault="00000000">
      <w:pPr>
        <w:pStyle w:val="Heading5"/>
        <w:rPr>
          <w:lang w:eastAsia="zh-CN"/>
        </w:rPr>
      </w:pPr>
      <w:bookmarkStart w:id="64" w:name="计算机程序的解析与扩展"/>
      <w:bookmarkEnd w:id="63"/>
      <w:r>
        <w:rPr>
          <w:lang w:eastAsia="zh-CN"/>
        </w:rPr>
        <w:t>计算机程序的解析与扩展</w:t>
      </w:r>
    </w:p>
    <w:p w14:paraId="22DCFCA2" w14:textId="77777777" w:rsidR="00151869" w:rsidRDefault="00000000">
      <w:pPr>
        <w:pStyle w:val="FirstParagraph"/>
        <w:rPr>
          <w:lang w:eastAsia="zh-CN"/>
        </w:rPr>
      </w:pPr>
      <w:r>
        <w:rPr>
          <w:lang w:eastAsia="zh-CN"/>
        </w:rPr>
        <w:t>XML的结构化特性使得计算机程序可以轻松解析和操作艺术作品的数据。艺术家可以通过编程，让作品响应观众的互动，或者根据外部数据变化。此外，XML的可扩展性让艺术作品可以无缝地整合新的技术，如增强现实（AR）和虚拟现实（VR），为艺术创作开拓更广阔的空间。</w:t>
      </w:r>
    </w:p>
    <w:p w14:paraId="12D496E4" w14:textId="77777777" w:rsidR="00151869" w:rsidRDefault="00000000">
      <w:pPr>
        <w:pStyle w:val="Heading4"/>
        <w:rPr>
          <w:lang w:eastAsia="zh-CN"/>
        </w:rPr>
      </w:pPr>
      <w:bookmarkStart w:id="65" w:name="艺术创作的新模式"/>
      <w:bookmarkEnd w:id="61"/>
      <w:bookmarkEnd w:id="64"/>
      <w:r>
        <w:rPr>
          <w:lang w:eastAsia="zh-CN"/>
        </w:rPr>
        <w:t>艺术创作的新模式</w:t>
      </w:r>
    </w:p>
    <w:p w14:paraId="00AD599C" w14:textId="77777777" w:rsidR="00151869" w:rsidRDefault="00000000">
      <w:pPr>
        <w:pStyle w:val="FirstParagraph"/>
        <w:rPr>
          <w:lang w:eastAsia="zh-CN"/>
        </w:rPr>
      </w:pPr>
      <w:r>
        <w:rPr>
          <w:lang w:eastAsia="zh-CN"/>
        </w:rPr>
        <w:t>生成式文本，尤其是XML，在艺术创作中的应用，开辟了一种全新的创作模式。这种模式突破了传统艺术创作的界限，为艺术家提供了一种创作细腻且充满层次感的作品的方法，这些作品不仅具有视觉吸引力，同时也具备了与计算机互动的潜力。</w:t>
      </w:r>
    </w:p>
    <w:p w14:paraId="155372AB" w14:textId="77777777" w:rsidR="00151869" w:rsidRDefault="00000000">
      <w:pPr>
        <w:pStyle w:val="Heading5"/>
        <w:rPr>
          <w:lang w:eastAsia="zh-CN"/>
        </w:rPr>
      </w:pPr>
      <w:bookmarkStart w:id="66" w:name="定义丰富的艺术细节"/>
      <w:r>
        <w:rPr>
          <w:lang w:eastAsia="zh-CN"/>
        </w:rPr>
        <w:t>定义丰富的艺术细节</w:t>
      </w:r>
    </w:p>
    <w:p w14:paraId="3D62B80E" w14:textId="77777777" w:rsidR="00151869" w:rsidRDefault="00000000">
      <w:pPr>
        <w:pStyle w:val="FirstParagraph"/>
        <w:rPr>
          <w:lang w:eastAsia="zh-CN"/>
        </w:rPr>
      </w:pPr>
      <w:r>
        <w:rPr>
          <w:lang w:eastAsia="zh-CN"/>
        </w:rPr>
        <w:t>利用XML，艺术家能够定义作品的每一部分，从颜色和形状到动态行为，所有这些都可以通过文本的方式来详细设定。这种精确的定义赋予了艺术家更大的控制权，并允许他们在创作过程中融入更多的艺术元素和创意想法。</w:t>
      </w:r>
    </w:p>
    <w:p w14:paraId="0F3BBD54" w14:textId="77777777" w:rsidR="00151869" w:rsidRDefault="00000000">
      <w:pPr>
        <w:pStyle w:val="Heading5"/>
        <w:rPr>
          <w:lang w:eastAsia="zh-CN"/>
        </w:rPr>
      </w:pPr>
      <w:bookmarkStart w:id="67" w:name="人机互动的艺术体验"/>
      <w:bookmarkEnd w:id="66"/>
      <w:r>
        <w:rPr>
          <w:lang w:eastAsia="zh-CN"/>
        </w:rPr>
        <w:lastRenderedPageBreak/>
        <w:t>人机互动的艺术体验</w:t>
      </w:r>
    </w:p>
    <w:p w14:paraId="01DAFF35" w14:textId="77777777" w:rsidR="00151869" w:rsidRDefault="00000000">
      <w:pPr>
        <w:pStyle w:val="FirstParagraph"/>
        <w:rPr>
          <w:lang w:eastAsia="zh-CN"/>
        </w:rPr>
      </w:pPr>
      <w:r>
        <w:rPr>
          <w:lang w:eastAsia="zh-CN"/>
        </w:rPr>
        <w:t>生成式文本为艺术作品的互动</w:t>
      </w:r>
      <w:proofErr w:type="gramStart"/>
      <w:r>
        <w:rPr>
          <w:lang w:eastAsia="zh-CN"/>
        </w:rPr>
        <w:t>性打开</w:t>
      </w:r>
      <w:proofErr w:type="gramEnd"/>
      <w:r>
        <w:rPr>
          <w:lang w:eastAsia="zh-CN"/>
        </w:rPr>
        <w:t>了新的维度。通过编程，艺术家可以设计作品以响应观众的行为或外部数据源，创造一种动态的观赏体验。例如，艺术家可以创造一件作品，它的颜色和形态会根据观众的位置或声音变化而变化，提供一种独特的参与感。</w:t>
      </w:r>
    </w:p>
    <w:p w14:paraId="497D56DD" w14:textId="77777777" w:rsidR="00151869" w:rsidRDefault="00000000">
      <w:pPr>
        <w:pStyle w:val="Heading5"/>
        <w:rPr>
          <w:lang w:eastAsia="zh-CN"/>
        </w:rPr>
      </w:pPr>
      <w:bookmarkStart w:id="68" w:name="计算机逻辑与艺术表达的结合"/>
      <w:bookmarkEnd w:id="67"/>
      <w:r>
        <w:rPr>
          <w:lang w:eastAsia="zh-CN"/>
        </w:rPr>
        <w:t>计算机逻辑与艺术表达的结合</w:t>
      </w:r>
    </w:p>
    <w:p w14:paraId="687A487B" w14:textId="77777777" w:rsidR="00151869" w:rsidRDefault="00000000">
      <w:pPr>
        <w:pStyle w:val="FirstParagraph"/>
        <w:rPr>
          <w:lang w:eastAsia="zh-CN"/>
        </w:rPr>
      </w:pPr>
      <w:r>
        <w:rPr>
          <w:lang w:eastAsia="zh-CN"/>
        </w:rPr>
        <w:t>使用XML的艺术家不仅创造了可视化的作品，而且他们的作品在逻辑上也是结构化的，使得计算机程序能够理解和处理它们。这种结构化的逻辑使得艺术作品能够以数据的形式存在，通过算法进行分析，甚至能够在不同的平台和格式之间转换和展示。</w:t>
      </w:r>
    </w:p>
    <w:p w14:paraId="363B929E" w14:textId="77777777" w:rsidR="00151869" w:rsidRDefault="00000000">
      <w:pPr>
        <w:pStyle w:val="Heading5"/>
        <w:rPr>
          <w:lang w:eastAsia="zh-CN"/>
        </w:rPr>
      </w:pPr>
      <w:bookmarkStart w:id="69" w:name="创作与技术的融合"/>
      <w:bookmarkEnd w:id="68"/>
      <w:r>
        <w:rPr>
          <w:lang w:eastAsia="zh-CN"/>
        </w:rPr>
        <w:t>创作与技术的融合</w:t>
      </w:r>
    </w:p>
    <w:p w14:paraId="26747B83" w14:textId="77777777" w:rsidR="00151869" w:rsidRDefault="00000000">
      <w:pPr>
        <w:pStyle w:val="FirstParagraph"/>
        <w:rPr>
          <w:lang w:eastAsia="zh-CN"/>
        </w:rPr>
      </w:pPr>
      <w:r>
        <w:rPr>
          <w:lang w:eastAsia="zh-CN"/>
        </w:rPr>
        <w:t>这种新的艺术创作模式体现了创作与技术的融合。艺术家通过技术手段实现创意，而技术则为艺术表达提供了新的可能性。XML作为一种强大的工具，不仅仅是储存和传输信息的方式，更是艺术家创作和表达想法的媒介。</w:t>
      </w:r>
    </w:p>
    <w:p w14:paraId="5DB30856" w14:textId="77777777" w:rsidR="00151869" w:rsidRDefault="00000000">
      <w:pPr>
        <w:pStyle w:val="BodyText"/>
        <w:rPr>
          <w:lang w:eastAsia="zh-CN"/>
        </w:rPr>
      </w:pPr>
      <w:r>
        <w:rPr>
          <w:lang w:eastAsia="zh-CN"/>
        </w:rPr>
        <w:t>XML在艺术创作中的应用标志着艺术与技术之间新模式的诞生。艺术家现在可以利用这种生成式文本，创作出既有深度又有互动性的作品，这些作品能够跨越数字和物理世界的界限。随着技术的进步，这种艺术创作模式将继续发展和完善，为未来的艺术家提供更多的创造空间和可能性。</w:t>
      </w:r>
    </w:p>
    <w:p w14:paraId="3853AA7A" w14:textId="77777777" w:rsidR="00151869" w:rsidRDefault="00000000">
      <w:pPr>
        <w:pStyle w:val="Heading4"/>
        <w:rPr>
          <w:lang w:eastAsia="zh-CN"/>
        </w:rPr>
      </w:pPr>
      <w:bookmarkStart w:id="70" w:name="概念与实现的桥梁"/>
      <w:bookmarkEnd w:id="65"/>
      <w:bookmarkEnd w:id="69"/>
      <w:r>
        <w:rPr>
          <w:lang w:eastAsia="zh-CN"/>
        </w:rPr>
        <w:t>概念与实现的桥梁</w:t>
      </w:r>
    </w:p>
    <w:p w14:paraId="7CBFDEFC" w14:textId="77777777" w:rsidR="00151869" w:rsidRDefault="00000000">
      <w:pPr>
        <w:pStyle w:val="FirstParagraph"/>
        <w:rPr>
          <w:lang w:eastAsia="zh-CN"/>
        </w:rPr>
      </w:pPr>
      <w:r>
        <w:rPr>
          <w:lang w:eastAsia="zh-CN"/>
        </w:rPr>
        <w:t>生成式文本，尤其是XML，不仅是艺术创作的工具，更是将抽象概念转化为具体实现的桥梁。在这种新的创作模式中，艺术家的想象力与计算机编程的逻辑性完美结合，形成了一种既灵活又复杂的艺术表达方式。</w:t>
      </w:r>
    </w:p>
    <w:p w14:paraId="67DA737D" w14:textId="77777777" w:rsidR="00151869" w:rsidRDefault="00000000">
      <w:pPr>
        <w:pStyle w:val="Heading5"/>
        <w:rPr>
          <w:lang w:eastAsia="zh-CN"/>
        </w:rPr>
      </w:pPr>
      <w:bookmarkStart w:id="71" w:name="将创意转换为可视化语言"/>
      <w:r>
        <w:rPr>
          <w:lang w:eastAsia="zh-CN"/>
        </w:rPr>
        <w:t>将创意转换为可视化语言</w:t>
      </w:r>
    </w:p>
    <w:p w14:paraId="428D6BAF" w14:textId="77777777" w:rsidR="00151869" w:rsidRDefault="00000000">
      <w:pPr>
        <w:pStyle w:val="FirstParagraph"/>
        <w:rPr>
          <w:lang w:eastAsia="zh-CN"/>
        </w:rPr>
      </w:pPr>
      <w:r>
        <w:rPr>
          <w:lang w:eastAsia="zh-CN"/>
        </w:rPr>
        <w:t>生成式文本的使用使得艺术家能够将他们的创意以结构化的方式表达出来。在XML中，艺术家可以定义颜色、形状、动画等视觉元素的具体特性，并通过标签和属性组织这些元素。这种方法将艺术家的创意直接转化为计算机能理解和处理的语言，使得艺术作品在创作过程中保持了创意的完整性和深度。</w:t>
      </w:r>
    </w:p>
    <w:p w14:paraId="4668FA48" w14:textId="77777777" w:rsidR="00151869" w:rsidRDefault="00000000">
      <w:pPr>
        <w:pStyle w:val="Heading5"/>
        <w:rPr>
          <w:lang w:eastAsia="zh-CN"/>
        </w:rPr>
      </w:pPr>
      <w:bookmarkStart w:id="72" w:name="保持创作的复杂性和多维度"/>
      <w:bookmarkEnd w:id="71"/>
      <w:r>
        <w:rPr>
          <w:lang w:eastAsia="zh-CN"/>
        </w:rPr>
        <w:t>保持创作的复杂性和多维度</w:t>
      </w:r>
    </w:p>
    <w:p w14:paraId="4456709A" w14:textId="77777777" w:rsidR="00151869" w:rsidRDefault="00000000">
      <w:pPr>
        <w:pStyle w:val="FirstParagraph"/>
        <w:rPr>
          <w:lang w:eastAsia="zh-CN"/>
        </w:rPr>
      </w:pPr>
      <w:r>
        <w:rPr>
          <w:lang w:eastAsia="zh-CN"/>
        </w:rPr>
        <w:t>使用生成式文本创作艺术作品，艺术家不受传统物理材料的限制，可以更自由地探索更多的表现手法和创作理念。这种创作方式让艺术作品的复杂性和多维度得以充分体现。艺术家可以通过代码来控制作品中的每个细节，从单一像素到整体构图，每个部分都可以精确地按照艺术家的想象来创建。</w:t>
      </w:r>
    </w:p>
    <w:p w14:paraId="432A929F" w14:textId="77777777" w:rsidR="00151869" w:rsidRDefault="00000000">
      <w:pPr>
        <w:pStyle w:val="Heading5"/>
        <w:rPr>
          <w:lang w:eastAsia="zh-CN"/>
        </w:rPr>
      </w:pPr>
      <w:bookmarkStart w:id="73" w:name="为艺术家提供无限的创作空间"/>
      <w:bookmarkEnd w:id="72"/>
      <w:r>
        <w:rPr>
          <w:lang w:eastAsia="zh-CN"/>
        </w:rPr>
        <w:lastRenderedPageBreak/>
        <w:t>为艺术家提供无限的创作空间</w:t>
      </w:r>
    </w:p>
    <w:p w14:paraId="5347ACF6" w14:textId="77777777" w:rsidR="00151869" w:rsidRDefault="00000000">
      <w:pPr>
        <w:pStyle w:val="FirstParagraph"/>
        <w:rPr>
          <w:lang w:eastAsia="zh-CN"/>
        </w:rPr>
      </w:pPr>
      <w:r>
        <w:rPr>
          <w:lang w:eastAsia="zh-CN"/>
        </w:rPr>
        <w:t>通过生成式文本，艺术家可以轻松地实验不同的概念和风格。无论是静态的图像作品，还是动态的交互装置，或是复杂的数据可视化项目，XML等生成式文本都能提供充分的支持。这种技术手段的灵活性和</w:t>
      </w:r>
      <w:proofErr w:type="gramStart"/>
      <w:r>
        <w:rPr>
          <w:lang w:eastAsia="zh-CN"/>
        </w:rPr>
        <w:t>可</w:t>
      </w:r>
      <w:proofErr w:type="gramEnd"/>
      <w:r>
        <w:rPr>
          <w:lang w:eastAsia="zh-CN"/>
        </w:rPr>
        <w:t>扩展性，为艺术家提供了一个无限的创作空间，让他们可以无限制地探索和实现自己的艺术梦想。</w:t>
      </w:r>
    </w:p>
    <w:p w14:paraId="7FC332FA" w14:textId="77777777" w:rsidR="00151869" w:rsidRDefault="00000000">
      <w:pPr>
        <w:pStyle w:val="BodyText"/>
        <w:rPr>
          <w:lang w:eastAsia="zh-CN"/>
        </w:rPr>
      </w:pPr>
      <w:r>
        <w:rPr>
          <w:lang w:eastAsia="zh-CN"/>
        </w:rPr>
        <w:t>生成式文本在艺术创作中的应用，不仅是技术上的创新，更是艺术表达方式的革新。它为艺术家提供了一个强大的平台，使他们能够将抽象的概念转化为具体的视觉作品，同时保持作品的深度和复杂性。这种方法不仅扩展了艺术家的创作范围，也为我们带来了更为丰富和多元的艺术体验。随着技术的不断进步，我们可以期待生成式文本在未来艺术创作中扮演更加重要的角色。</w:t>
      </w:r>
    </w:p>
    <w:p w14:paraId="7E87AA4F" w14:textId="77777777" w:rsidR="00151869" w:rsidRDefault="00000000">
      <w:pPr>
        <w:pStyle w:val="BodyText"/>
        <w:rPr>
          <w:lang w:eastAsia="zh-CN"/>
        </w:rPr>
      </w:pPr>
      <w:r>
        <w:rPr>
          <w:lang w:eastAsia="zh-CN"/>
        </w:rPr>
        <w:t>在本研究的过程中，我们不仅深入了解了项目的技术层面，更对其艺术价值有了全面的认识。技术实现的深度解析部分，确立了项目在编程领域的创新性，而艺术与编程结合的讨论，则揭示了其跨领域的艺术潜力。</w:t>
      </w:r>
      <w:proofErr w:type="spellStart"/>
      <w:r>
        <w:rPr>
          <w:lang w:eastAsia="zh-CN"/>
        </w:rPr>
        <w:t>KaoNoKotoba</w:t>
      </w:r>
      <w:proofErr w:type="spellEnd"/>
      <w:r>
        <w:rPr>
          <w:lang w:eastAsia="zh-CN"/>
        </w:rPr>
        <w:t>通过这种创新性的艺术实践，让我们得以见证一个全新艺术表达方式的诞生。</w:t>
      </w:r>
    </w:p>
    <w:p w14:paraId="359DA4E4" w14:textId="77777777" w:rsidR="00151869" w:rsidRDefault="00000000">
      <w:pPr>
        <w:pStyle w:val="BodyText"/>
        <w:rPr>
          <w:lang w:eastAsia="zh-CN"/>
        </w:rPr>
      </w:pPr>
      <w:r>
        <w:rPr>
          <w:lang w:eastAsia="zh-CN"/>
        </w:rPr>
        <w:t>《HITAGI》和《BIG MAC》案例进一步展现了项目的可塑性和对观众情感的深刻影响。它们不仅作为艺术品吸引了我们的视觉和情感，也作为技术成果体现了编程作为一种艺术媒介的潜力。</w:t>
      </w:r>
    </w:p>
    <w:p w14:paraId="7BCB92F8" w14:textId="77777777" w:rsidR="00151869" w:rsidRDefault="00000000">
      <w:pPr>
        <w:pStyle w:val="BodyText"/>
        <w:rPr>
          <w:lang w:eastAsia="zh-CN"/>
        </w:rPr>
      </w:pPr>
      <w:r>
        <w:rPr>
          <w:lang w:eastAsia="zh-CN"/>
        </w:rPr>
        <w:t>在文章的最后，我们必须指出，尽管</w:t>
      </w:r>
      <w:proofErr w:type="spellStart"/>
      <w:r>
        <w:rPr>
          <w:lang w:eastAsia="zh-CN"/>
        </w:rPr>
        <w:t>KaoNoKotoba</w:t>
      </w:r>
      <w:proofErr w:type="spellEnd"/>
      <w:r>
        <w:rPr>
          <w:lang w:eastAsia="zh-CN"/>
        </w:rPr>
        <w:t>在艺术和商业应用中展现出巨大的潜力，我们也认识到潜意识广告的风险，并提醒行业保持警觉。这种技术的应用必须遵循伦理和透明度的准则，以保护消费者的权利。</w:t>
      </w:r>
    </w:p>
    <w:p w14:paraId="4BD2339F" w14:textId="77777777" w:rsidR="00151869" w:rsidRDefault="00000000">
      <w:pPr>
        <w:pStyle w:val="BodyText"/>
        <w:rPr>
          <w:lang w:eastAsia="zh-CN"/>
        </w:rPr>
      </w:pPr>
      <w:proofErr w:type="spellStart"/>
      <w:r>
        <w:rPr>
          <w:lang w:eastAsia="zh-CN"/>
        </w:rPr>
        <w:t>KaoNoKotoba</w:t>
      </w:r>
      <w:proofErr w:type="spellEnd"/>
      <w:r>
        <w:rPr>
          <w:lang w:eastAsia="zh-CN"/>
        </w:rPr>
        <w:t>项目是艺术与科技相结合的典范，它不仅打开了新的创造领域，也为我们提供了深入探索的契机。在未来，我们期待见证更多类似的项目，它们将继续探索艺术与编程的无限可能，丰富我们的文化和技术景观。</w:t>
      </w:r>
    </w:p>
    <w:p w14:paraId="5A133A98" w14:textId="77777777" w:rsidR="00151869" w:rsidRDefault="00000000">
      <w:pPr>
        <w:pStyle w:val="Heading2"/>
        <w:rPr>
          <w:lang w:eastAsia="zh-CN"/>
        </w:rPr>
      </w:pPr>
      <w:bookmarkStart w:id="74" w:name="致谢"/>
      <w:bookmarkEnd w:id="44"/>
      <w:bookmarkEnd w:id="60"/>
      <w:bookmarkEnd w:id="70"/>
      <w:bookmarkEnd w:id="73"/>
      <w:r>
        <w:rPr>
          <w:lang w:eastAsia="zh-CN"/>
        </w:rPr>
        <w:t>致谢</w:t>
      </w:r>
    </w:p>
    <w:p w14:paraId="2EBBBF46" w14:textId="77777777" w:rsidR="00151869" w:rsidRDefault="00000000">
      <w:pPr>
        <w:pStyle w:val="FirstParagraph"/>
        <w:rPr>
          <w:lang w:eastAsia="zh-CN"/>
        </w:rPr>
      </w:pPr>
      <w:r>
        <w:rPr>
          <w:lang w:eastAsia="zh-CN"/>
        </w:rPr>
        <w:t>在完成这项研究的过程中，我深感感激，特此表达我的诚挚感谢。</w:t>
      </w:r>
    </w:p>
    <w:p w14:paraId="73A5A30A" w14:textId="77777777" w:rsidR="00151869" w:rsidRDefault="00000000">
      <w:pPr>
        <w:pStyle w:val="BodyText"/>
        <w:rPr>
          <w:lang w:eastAsia="zh-CN"/>
        </w:rPr>
      </w:pPr>
      <w:r>
        <w:t>首先，我要特别感谢我的好朋友，羽川ねこ先生（</w:t>
      </w:r>
      <w:hyperlink r:id="rId27">
        <w:r>
          <w:rPr>
            <w:rStyle w:val="Hyperlink"/>
          </w:rPr>
          <w:t>GitHub链接</w:t>
        </w:r>
      </w:hyperlink>
      <w:r>
        <w:t>），他不仅是一位专业的软件开发者和计算机科学研究人员，更是这次研究项目的坚强后盾。在百忙之中，他完成了代码的实现和测试，为本论文的研究提供了宝贵的支持。</w:t>
      </w:r>
      <w:r>
        <w:rPr>
          <w:lang w:eastAsia="zh-CN"/>
        </w:rPr>
        <w:t>他的开源精神和对本项目的贡献，使得这项研究得以顺利进行。同时，作为一位资深的二次元爱好者，羽川先生还提供了丰富的ACG案例和理论知识，为本论文的灵感和内容丰富性增添了不少色彩。</w:t>
      </w:r>
    </w:p>
    <w:p w14:paraId="346CA2D5" w14:textId="77777777" w:rsidR="00151869" w:rsidRDefault="00000000">
      <w:pPr>
        <w:pStyle w:val="BodyText"/>
        <w:rPr>
          <w:lang w:eastAsia="zh-CN"/>
        </w:rPr>
      </w:pPr>
      <w:r>
        <w:rPr>
          <w:lang w:eastAsia="zh-CN"/>
        </w:rPr>
        <w:t>我还想对Python及其丰富的库的开源开发者表示衷心的感谢。正是因为他们无私的奉献和开源精神，我们才能够利用这些强大的工具来实现我们的创意和想法。他们的工作不仅促进了技术的发展，也为艺术与科技的融合提供了坚实的基础。</w:t>
      </w:r>
    </w:p>
    <w:p w14:paraId="46AF83F2" w14:textId="77777777" w:rsidR="00151869" w:rsidRDefault="00000000">
      <w:pPr>
        <w:pStyle w:val="BodyText"/>
        <w:rPr>
          <w:lang w:eastAsia="zh-CN"/>
        </w:rPr>
      </w:pPr>
      <w:r>
        <w:rPr>
          <w:lang w:eastAsia="zh-CN"/>
        </w:rPr>
        <w:lastRenderedPageBreak/>
        <w:t>此外，我对西尾维新、新房昭之、</w:t>
      </w:r>
      <w:proofErr w:type="gramStart"/>
      <w:r>
        <w:rPr>
          <w:lang w:eastAsia="zh-CN"/>
        </w:rPr>
        <w:t>尾石达</w:t>
      </w:r>
      <w:proofErr w:type="gramEnd"/>
      <w:r>
        <w:rPr>
          <w:lang w:eastAsia="zh-CN"/>
        </w:rPr>
        <w:t>也等ACG艺术领域的创作者表达我的敬意。感谢他们多年来的才华和创作，为日本</w:t>
      </w:r>
      <w:proofErr w:type="gramStart"/>
      <w:r>
        <w:rPr>
          <w:lang w:eastAsia="zh-CN"/>
        </w:rPr>
        <w:t>动漫产业</w:t>
      </w:r>
      <w:proofErr w:type="gramEnd"/>
      <w:r>
        <w:rPr>
          <w:lang w:eastAsia="zh-CN"/>
        </w:rPr>
        <w:t>和二次元文化的繁荣做出了巨大的贡献。他们的作品不仅丰富了我的个人生活，也是本次研究项目的重要灵感来源。</w:t>
      </w:r>
    </w:p>
    <w:p w14:paraId="5665A817" w14:textId="77777777" w:rsidR="00151869" w:rsidRDefault="00000000">
      <w:pPr>
        <w:pStyle w:val="BodyText"/>
        <w:rPr>
          <w:lang w:eastAsia="zh-CN"/>
        </w:rPr>
      </w:pPr>
      <w:r>
        <w:rPr>
          <w:lang w:eastAsia="zh-CN"/>
        </w:rPr>
        <w:t>最后，我要感谢所有研究人员，是他们的不懈努力和卓越成果为我提供了丰富的理论基础，使我能够建立起这篇论文的知识框架。没有他们的前期研究和理论支持，这项工作将无法完成。</w:t>
      </w:r>
    </w:p>
    <w:p w14:paraId="14EE57A5" w14:textId="77777777" w:rsidR="00151869" w:rsidRDefault="00000000">
      <w:pPr>
        <w:pStyle w:val="BodyText"/>
        <w:rPr>
          <w:lang w:eastAsia="zh-CN"/>
        </w:rPr>
      </w:pPr>
      <w:r>
        <w:rPr>
          <w:lang w:eastAsia="zh-CN"/>
        </w:rPr>
        <w:t>在此，我对所有直接或间接支持和帮助过这项研究的个人和团体表示最深切的感谢。是你们的帮助和鼓励，使得这项研究得以顺利进行，并最终成果丰硕。</w:t>
      </w:r>
    </w:p>
    <w:p w14:paraId="16A50DE4" w14:textId="77777777" w:rsidR="00151869" w:rsidRDefault="00000000">
      <w:pPr>
        <w:pStyle w:val="BodyText"/>
        <w:rPr>
          <w:lang w:eastAsia="ja-JP"/>
        </w:rPr>
      </w:pPr>
      <w:r>
        <w:rPr>
          <w:lang w:eastAsia="zh-CN"/>
        </w:rPr>
        <w:t>同时也感谢你，亲爱的读者，感谢你抽出时间来阅读这篇论文。</w:t>
      </w:r>
      <w:r>
        <w:rPr>
          <w:lang w:eastAsia="ja-JP"/>
        </w:rPr>
        <w:t>送给大家一首初音ミク的《虽然歌声无形》，愿无形的语言与文字，能够长久陪伴着我们。</w:t>
      </w:r>
    </w:p>
    <w:p w14:paraId="5512991A" w14:textId="77777777" w:rsidR="00151869" w:rsidRDefault="00000000">
      <w:pPr>
        <w:pStyle w:val="BlockText"/>
        <w:rPr>
          <w:lang w:eastAsia="ja-JP"/>
        </w:rPr>
      </w:pPr>
      <w:r>
        <w:rPr>
          <w:lang w:eastAsia="ja-JP"/>
        </w:rPr>
        <w:t>僕がここに忘れたもの 我遺漏在此的東西</w:t>
      </w:r>
      <w:r>
        <w:rPr>
          <w:lang w:eastAsia="ja-JP"/>
        </w:rPr>
        <w:br/>
        <w:t>全て君がくれた宝物 全是你給予的寶物</w:t>
      </w:r>
      <w:r>
        <w:rPr>
          <w:lang w:eastAsia="ja-JP"/>
        </w:rPr>
        <w:br/>
        <w:t>形のないものだけが 只有無形的東西</w:t>
      </w:r>
      <w:r>
        <w:rPr>
          <w:lang w:eastAsia="ja-JP"/>
        </w:rPr>
        <w:br/>
        <w:t>時の中で色褪せないまま 能在時間的洪流中仍然不褪色</w:t>
      </w:r>
      <w:r>
        <w:rPr>
          <w:lang w:eastAsia="ja-JP"/>
        </w:rPr>
        <w:br/>
        <w:t>透通る波 何度消えてしまっても 澄清的波浪 無論覆過了多少次</w:t>
      </w:r>
      <w:r>
        <w:rPr>
          <w:lang w:eastAsia="ja-JP"/>
        </w:rPr>
        <w:br/>
        <w:t>砂の城を僕は君と残すだろう 我與你把砂堡留下來</w:t>
      </w:r>
      <w:r>
        <w:rPr>
          <w:lang w:eastAsia="ja-JP"/>
        </w:rPr>
        <w:br/>
        <w:t>そこに光を集め 在那裡收集光芒</w:t>
      </w:r>
      <w:r>
        <w:rPr>
          <w:lang w:eastAsia="ja-JP"/>
        </w:rPr>
        <w:br/>
        <w:t>僕は歌うよ 我獻唱著歌曲</w:t>
      </w:r>
      <w:r>
        <w:rPr>
          <w:lang w:eastAsia="ja-JP"/>
        </w:rPr>
        <w:br/>
        <w:t>笑顔をくれた君が泣いてるとき 在你哭泣的時候將笑容送予你</w:t>
      </w:r>
      <w:r>
        <w:rPr>
          <w:lang w:eastAsia="ja-JP"/>
        </w:rPr>
        <w:br/>
        <w:t>頼りのない僕だけれど 就算是不可靠的我</w:t>
      </w:r>
      <w:r>
        <w:rPr>
          <w:lang w:eastAsia="ja-JP"/>
        </w:rPr>
        <w:br/>
        <w:t>君のことを守りたい 也想守護著你</w:t>
      </w:r>
      <w:r>
        <w:rPr>
          <w:lang w:eastAsia="ja-JP"/>
        </w:rPr>
        <w:br/>
        <w:t>遠く離れた君のもとへ 你遙遠的彼方</w:t>
      </w:r>
      <w:r>
        <w:rPr>
          <w:lang w:eastAsia="ja-JP"/>
        </w:rPr>
        <w:br/>
        <w:t>この光が 這個光會</w:t>
      </w:r>
      <w:r>
        <w:rPr>
          <w:lang w:eastAsia="ja-JP"/>
        </w:rPr>
        <w:br/>
        <w:t>空を越えて羽ばたいてゆく 越過天空振翅飛越</w:t>
      </w:r>
      <w:r>
        <w:rPr>
          <w:lang w:eastAsia="ja-JP"/>
        </w:rPr>
        <w:br/>
        <w:t>そんな歌を届けたい 想傳送這樣的歌</w:t>
      </w:r>
      <w:r>
        <w:rPr>
          <w:lang w:eastAsia="ja-JP"/>
        </w:rPr>
        <w:br/>
        <w:t>僕が送るものは全て 我所送出的全部東西</w:t>
      </w:r>
      <w:r>
        <w:rPr>
          <w:lang w:eastAsia="ja-JP"/>
        </w:rPr>
        <w:br/>
        <w:t>形のないものだけど 雖然都是無形的</w:t>
      </w:r>
      <w:r>
        <w:rPr>
          <w:lang w:eastAsia="ja-JP"/>
        </w:rPr>
        <w:br/>
        <w:t>君の心の片隅で 想成為你心中一隅</w:t>
      </w:r>
      <w:r>
        <w:rPr>
          <w:lang w:eastAsia="ja-JP"/>
        </w:rPr>
        <w:br/>
        <w:t>輝く星になりたい 發放光輝的星星</w:t>
      </w:r>
    </w:p>
    <w:p w14:paraId="458859E7" w14:textId="77777777" w:rsidR="00151869" w:rsidRDefault="00000000">
      <w:pPr>
        <w:pStyle w:val="Heading2"/>
      </w:pPr>
      <w:bookmarkStart w:id="75" w:name="参考文献"/>
      <w:bookmarkEnd w:id="74"/>
      <w:proofErr w:type="spellStart"/>
      <w:r>
        <w:t>参考文献</w:t>
      </w:r>
      <w:proofErr w:type="spellEnd"/>
    </w:p>
    <w:p w14:paraId="1AEDDC7F" w14:textId="77777777" w:rsidR="00151869" w:rsidRDefault="00000000">
      <w:pPr>
        <w:numPr>
          <w:ilvl w:val="0"/>
          <w:numId w:val="51"/>
        </w:numPr>
        <w:rPr>
          <w:lang w:eastAsia="zh-CN"/>
        </w:rPr>
      </w:pPr>
      <w:r>
        <w:rPr>
          <w:lang w:eastAsia="zh-CN"/>
        </w:rPr>
        <w:t>江</w:t>
      </w:r>
      <w:proofErr w:type="gramStart"/>
      <w:r>
        <w:rPr>
          <w:lang w:eastAsia="zh-CN"/>
        </w:rPr>
        <w:t>戸</w:t>
      </w:r>
      <w:proofErr w:type="gramEnd"/>
      <w:r>
        <w:rPr>
          <w:lang w:eastAsia="zh-CN"/>
        </w:rPr>
        <w:t>川乱歩. (1928). 『陰獣』「蟲」. 博文館『陰獣』.</w:t>
      </w:r>
    </w:p>
    <w:p w14:paraId="3230A4FE" w14:textId="77777777" w:rsidR="00151869" w:rsidRDefault="00000000">
      <w:pPr>
        <w:numPr>
          <w:ilvl w:val="0"/>
          <w:numId w:val="51"/>
        </w:numPr>
      </w:pPr>
      <w:r>
        <w:rPr>
          <w:lang w:eastAsia="zh-CN"/>
        </w:rPr>
        <w:t xml:space="preserve">西尾維新. (2010). 『猫物語(黒)』. 讲谈社. </w:t>
      </w:r>
      <w:r>
        <w:t>ISBN 978-4-06-283748-4.</w:t>
      </w:r>
    </w:p>
    <w:p w14:paraId="0F36683D" w14:textId="77777777" w:rsidR="00151869" w:rsidRDefault="00000000">
      <w:pPr>
        <w:numPr>
          <w:ilvl w:val="0"/>
          <w:numId w:val="51"/>
        </w:numPr>
      </w:pPr>
      <w:r>
        <w:t xml:space="preserve">Rowling, J. K. (2000). </w:t>
      </w:r>
      <w:r>
        <w:rPr>
          <w:i/>
          <w:iCs/>
        </w:rPr>
        <w:t>Harry Potter and the Philosopher’s Stone</w:t>
      </w:r>
      <w:r>
        <w:t>. Petersen.</w:t>
      </w:r>
    </w:p>
    <w:p w14:paraId="354995F9" w14:textId="77777777" w:rsidR="00151869" w:rsidRDefault="00000000">
      <w:pPr>
        <w:pStyle w:val="Heading3"/>
      </w:pPr>
      <w:bookmarkStart w:id="76" w:name="动画作品"/>
      <w:r>
        <w:t>动画作品</w:t>
      </w:r>
    </w:p>
    <w:p w14:paraId="630B3291" w14:textId="77777777" w:rsidR="00151869" w:rsidRDefault="00000000">
      <w:pPr>
        <w:numPr>
          <w:ilvl w:val="0"/>
          <w:numId w:val="52"/>
        </w:numPr>
      </w:pPr>
      <w:r>
        <w:rPr>
          <w:lang w:eastAsia="zh-CN"/>
        </w:rPr>
        <w:t xml:space="preserve">西尾維新（原作）, 新房昭之（导演）. </w:t>
      </w:r>
      <w:r>
        <w:t>『</w:t>
      </w:r>
      <w:proofErr w:type="spellStart"/>
      <w:r>
        <w:t>化物語</w:t>
      </w:r>
      <w:proofErr w:type="spellEnd"/>
      <w:r>
        <w:t>』. SHAFT, Aniplex, 讲谈社.</w:t>
      </w:r>
    </w:p>
    <w:p w14:paraId="3F9FDEF6" w14:textId="77777777" w:rsidR="00151869" w:rsidRDefault="00000000">
      <w:pPr>
        <w:numPr>
          <w:ilvl w:val="0"/>
          <w:numId w:val="52"/>
        </w:numPr>
      </w:pPr>
      <w:r>
        <w:rPr>
          <w:lang w:eastAsia="zh-CN"/>
        </w:rPr>
        <w:lastRenderedPageBreak/>
        <w:t xml:space="preserve">西尾維新（原作）, 新房昭之（导演）. </w:t>
      </w:r>
      <w:r>
        <w:t>『</w:t>
      </w:r>
      <w:proofErr w:type="spellStart"/>
      <w:r>
        <w:t>偽物語</w:t>
      </w:r>
      <w:proofErr w:type="spellEnd"/>
      <w:r>
        <w:t>』. SHAFT, Aniplex, 讲谈社.</w:t>
      </w:r>
    </w:p>
    <w:p w14:paraId="733947A0" w14:textId="77777777" w:rsidR="00151869" w:rsidRDefault="00000000">
      <w:pPr>
        <w:numPr>
          <w:ilvl w:val="0"/>
          <w:numId w:val="52"/>
        </w:numPr>
        <w:rPr>
          <w:lang w:eastAsia="zh-CN"/>
        </w:rPr>
      </w:pPr>
      <w:r>
        <w:rPr>
          <w:lang w:eastAsia="zh-CN"/>
        </w:rPr>
        <w:t xml:space="preserve">久米田 康治（原作）, 新房昭之（导演）. </w:t>
      </w:r>
      <w:r>
        <w:rPr>
          <w:lang w:eastAsia="ja-JP"/>
        </w:rPr>
        <w:t xml:space="preserve">『さよなら絶望先生』. </w:t>
      </w:r>
      <w:r>
        <w:rPr>
          <w:lang w:eastAsia="zh-CN"/>
        </w:rPr>
        <w:t>SHAFT, 绝望先生制作委员会.</w:t>
      </w:r>
    </w:p>
    <w:p w14:paraId="777DB12B" w14:textId="77777777" w:rsidR="00151869" w:rsidRDefault="00000000">
      <w:pPr>
        <w:pStyle w:val="Heading3"/>
      </w:pPr>
      <w:bookmarkStart w:id="77" w:name="音乐作品"/>
      <w:bookmarkEnd w:id="76"/>
      <w:proofErr w:type="spellStart"/>
      <w:r>
        <w:t>音乐作品</w:t>
      </w:r>
      <w:proofErr w:type="spellEnd"/>
    </w:p>
    <w:p w14:paraId="2C02BC21" w14:textId="77777777" w:rsidR="00151869" w:rsidRDefault="00000000">
      <w:pPr>
        <w:numPr>
          <w:ilvl w:val="0"/>
          <w:numId w:val="53"/>
        </w:numPr>
      </w:pPr>
      <w:r>
        <w:t xml:space="preserve">Radiohead. (2003). </w:t>
      </w:r>
      <w:r>
        <w:rPr>
          <w:i/>
          <w:iCs/>
        </w:rPr>
        <w:t>Not My Fault</w:t>
      </w:r>
      <w:r>
        <w:t xml:space="preserve"> [CD].</w:t>
      </w:r>
    </w:p>
    <w:p w14:paraId="7FF7FB0D" w14:textId="77777777" w:rsidR="00151869" w:rsidRDefault="00000000">
      <w:pPr>
        <w:numPr>
          <w:ilvl w:val="0"/>
          <w:numId w:val="53"/>
        </w:numPr>
        <w:rPr>
          <w:lang w:eastAsia="ja-JP"/>
        </w:rPr>
      </w:pPr>
      <w:r>
        <w:rPr>
          <w:lang w:eastAsia="ja-JP"/>
        </w:rPr>
        <w:t xml:space="preserve">初音ミク. (2008). 「歌に形はないけれど」. </w:t>
      </w:r>
      <w:proofErr w:type="spellStart"/>
      <w:r>
        <w:rPr>
          <w:lang w:eastAsia="ja-JP"/>
        </w:rPr>
        <w:t>doriko</w:t>
      </w:r>
      <w:proofErr w:type="spellEnd"/>
      <w:r>
        <w:rPr>
          <w:lang w:eastAsia="ja-JP"/>
        </w:rPr>
        <w:t>（作詞・作曲・編曲）.</w:t>
      </w:r>
    </w:p>
    <w:p w14:paraId="67672359" w14:textId="77777777" w:rsidR="00151869" w:rsidRDefault="00000000">
      <w:pPr>
        <w:pStyle w:val="Heading3"/>
      </w:pPr>
      <w:bookmarkStart w:id="78" w:name="文档"/>
      <w:bookmarkEnd w:id="77"/>
      <w:proofErr w:type="spellStart"/>
      <w:r>
        <w:t>文档</w:t>
      </w:r>
      <w:proofErr w:type="spellEnd"/>
    </w:p>
    <w:p w14:paraId="7AC3F075" w14:textId="77777777" w:rsidR="00151869" w:rsidRDefault="00000000">
      <w:pPr>
        <w:numPr>
          <w:ilvl w:val="0"/>
          <w:numId w:val="54"/>
        </w:numPr>
      </w:pPr>
      <w:r>
        <w:t xml:space="preserve">Python 3.12.1 documentation. </w:t>
      </w:r>
      <w:hyperlink r:id="rId28">
        <w:r>
          <w:rPr>
            <w:rStyle w:val="Hyperlink"/>
          </w:rPr>
          <w:t>Python Documentation</w:t>
        </w:r>
      </w:hyperlink>
      <w:r>
        <w:t>.</w:t>
      </w:r>
    </w:p>
    <w:p w14:paraId="49ECC49F" w14:textId="77777777" w:rsidR="00151869" w:rsidRDefault="00000000">
      <w:pPr>
        <w:numPr>
          <w:ilvl w:val="0"/>
          <w:numId w:val="54"/>
        </w:numPr>
      </w:pPr>
      <w:r>
        <w:t xml:space="preserve">Python Image Library Pillow documentation. </w:t>
      </w:r>
      <w:hyperlink r:id="rId29">
        <w:r>
          <w:rPr>
            <w:rStyle w:val="Hyperlink"/>
          </w:rPr>
          <w:t>Pillow</w:t>
        </w:r>
      </w:hyperlink>
      <w:r>
        <w:t>.</w:t>
      </w:r>
    </w:p>
    <w:p w14:paraId="1B3FD504" w14:textId="77777777" w:rsidR="00151869" w:rsidRDefault="00000000">
      <w:pPr>
        <w:numPr>
          <w:ilvl w:val="0"/>
          <w:numId w:val="54"/>
        </w:numPr>
      </w:pPr>
      <w:r>
        <w:t xml:space="preserve">Numpy documentation. </w:t>
      </w:r>
      <w:hyperlink r:id="rId30">
        <w:r>
          <w:rPr>
            <w:rStyle w:val="Hyperlink"/>
          </w:rPr>
          <w:t>Numpy</w:t>
        </w:r>
      </w:hyperlink>
      <w:r>
        <w:t>.</w:t>
      </w:r>
    </w:p>
    <w:p w14:paraId="7ADBB857" w14:textId="77777777" w:rsidR="00151869" w:rsidRDefault="00000000">
      <w:pPr>
        <w:numPr>
          <w:ilvl w:val="0"/>
          <w:numId w:val="54"/>
        </w:numPr>
      </w:pPr>
      <w:r>
        <w:t xml:space="preserve">MDN 开发技术文档. </w:t>
      </w:r>
      <w:hyperlink r:id="rId31">
        <w:r>
          <w:rPr>
            <w:rStyle w:val="Hyperlink"/>
          </w:rPr>
          <w:t>MDN Web Docs</w:t>
        </w:r>
      </w:hyperlink>
      <w:r>
        <w:t>.</w:t>
      </w:r>
    </w:p>
    <w:p w14:paraId="5A3BE328" w14:textId="77777777" w:rsidR="00151869" w:rsidRDefault="00000000">
      <w:pPr>
        <w:pStyle w:val="Heading3"/>
      </w:pPr>
      <w:bookmarkStart w:id="79" w:name="代码仓库"/>
      <w:bookmarkEnd w:id="78"/>
      <w:r>
        <w:t>代码仓库</w:t>
      </w:r>
    </w:p>
    <w:p w14:paraId="4686519E" w14:textId="77777777" w:rsidR="00151869" w:rsidRDefault="00000000">
      <w:pPr>
        <w:numPr>
          <w:ilvl w:val="0"/>
          <w:numId w:val="55"/>
        </w:numPr>
      </w:pPr>
      <w:r>
        <w:t xml:space="preserve">mosaicthej/kaoNoKotoba. </w:t>
      </w:r>
      <w:hyperlink r:id="rId32">
        <w:r>
          <w:rPr>
            <w:rStyle w:val="Hyperlink"/>
          </w:rPr>
          <w:t>GitHub Repository</w:t>
        </w:r>
      </w:hyperlink>
      <w:r>
        <w:t>.</w:t>
      </w:r>
    </w:p>
    <w:p w14:paraId="29F5FD4E" w14:textId="77777777" w:rsidR="00151869" w:rsidRDefault="00000000">
      <w:pPr>
        <w:pStyle w:val="Heading3"/>
      </w:pPr>
      <w:bookmarkStart w:id="80" w:name="参考资料"/>
      <w:bookmarkEnd w:id="79"/>
      <w:r>
        <w:t>参考资料</w:t>
      </w:r>
    </w:p>
    <w:p w14:paraId="5D036A2F" w14:textId="77777777" w:rsidR="00151869" w:rsidRDefault="00000000">
      <w:pPr>
        <w:numPr>
          <w:ilvl w:val="0"/>
          <w:numId w:val="56"/>
        </w:numPr>
      </w:pPr>
      <w:r>
        <w:t xml:space="preserve">James, Tate. (2017). </w:t>
      </w:r>
      <w:r>
        <w:rPr>
          <w:i/>
          <w:iCs/>
        </w:rPr>
        <w:t>Magical Girl Martyrs: Puella Magi Madoka Magica and Purity, Beauty, and Passivity</w:t>
      </w:r>
      <w:r>
        <w:t xml:space="preserve">. University of Oregon. </w:t>
      </w:r>
      <w:hyperlink r:id="rId33">
        <w:r>
          <w:rPr>
            <w:rStyle w:val="Hyperlink"/>
          </w:rPr>
          <w:t>Scholar's Bank</w:t>
        </w:r>
      </w:hyperlink>
      <w:r>
        <w:t>.</w:t>
      </w:r>
    </w:p>
    <w:p w14:paraId="670D6689" w14:textId="77777777" w:rsidR="00151869" w:rsidRDefault="00000000">
      <w:pPr>
        <w:numPr>
          <w:ilvl w:val="0"/>
          <w:numId w:val="56"/>
        </w:numPr>
      </w:pPr>
      <w:r>
        <w:t xml:space="preserve">Wasylak, Katarzyna. (2010). </w:t>
      </w:r>
      <w:r>
        <w:rPr>
          <w:i/>
          <w:iCs/>
        </w:rPr>
        <w:t>Need for Speed: Anime, the Cinematic, and the Philosophical</w:t>
      </w:r>
      <w:r>
        <w:t xml:space="preserve">. Children's Literature Association Quarterly. Johns Hopkins University Press. </w:t>
      </w:r>
      <w:hyperlink r:id="rId34">
        <w:r>
          <w:rPr>
            <w:rStyle w:val="Hyperlink"/>
          </w:rPr>
          <w:t>Johns Hopkins University</w:t>
        </w:r>
      </w:hyperlink>
      <w:r>
        <w:t>.</w:t>
      </w:r>
    </w:p>
    <w:p w14:paraId="08239154" w14:textId="77777777" w:rsidR="00151869" w:rsidRDefault="00000000">
      <w:pPr>
        <w:numPr>
          <w:ilvl w:val="0"/>
          <w:numId w:val="56"/>
        </w:numPr>
      </w:pPr>
      <w:r>
        <w:rPr>
          <w:lang w:eastAsia="zh-CN"/>
        </w:rPr>
        <w:t xml:space="preserve">彭巧蓉. (无日期). </w:t>
      </w:r>
      <w:r>
        <w:rPr>
          <w:i/>
          <w:iCs/>
          <w:lang w:eastAsia="zh-CN"/>
        </w:rPr>
        <w:t>推理輕小說的</w:t>
      </w:r>
      <w:proofErr w:type="gramStart"/>
      <w:r>
        <w:rPr>
          <w:i/>
          <w:iCs/>
          <w:lang w:eastAsia="zh-CN"/>
        </w:rPr>
        <w:t>敘</w:t>
      </w:r>
      <w:proofErr w:type="gramEnd"/>
      <w:r>
        <w:rPr>
          <w:i/>
          <w:iCs/>
          <w:lang w:eastAsia="zh-CN"/>
        </w:rPr>
        <w:t>述與人物與構造的研究</w:t>
      </w:r>
      <w:r>
        <w:rPr>
          <w:lang w:eastAsia="zh-CN"/>
        </w:rPr>
        <w:t xml:space="preserve">. 中国文化大学. </w:t>
      </w:r>
      <w:hyperlink r:id="rId35">
        <w:proofErr w:type="spellStart"/>
        <w:r>
          <w:rPr>
            <w:rStyle w:val="Hyperlink"/>
          </w:rPr>
          <w:t>中国文化大学</w:t>
        </w:r>
        <w:proofErr w:type="spellEnd"/>
      </w:hyperlink>
      <w:r>
        <w:t>.</w:t>
      </w:r>
    </w:p>
    <w:p w14:paraId="578B0B25" w14:textId="77777777" w:rsidR="00151869" w:rsidRDefault="00000000">
      <w:pPr>
        <w:numPr>
          <w:ilvl w:val="0"/>
          <w:numId w:val="56"/>
        </w:numPr>
      </w:pPr>
      <w:proofErr w:type="spellStart"/>
      <w:r>
        <w:rPr>
          <w:lang w:eastAsia="zh-CN"/>
        </w:rPr>
        <w:t>Asurudo</w:t>
      </w:r>
      <w:proofErr w:type="spellEnd"/>
      <w:r>
        <w:rPr>
          <w:lang w:eastAsia="zh-CN"/>
        </w:rPr>
        <w:t xml:space="preserve">. (2020). </w:t>
      </w:r>
      <w:proofErr w:type="gramStart"/>
      <w:r>
        <w:rPr>
          <w:i/>
          <w:iCs/>
          <w:lang w:eastAsia="zh-CN"/>
        </w:rPr>
        <w:t>基于化</w:t>
      </w:r>
      <w:proofErr w:type="gramEnd"/>
      <w:r>
        <w:rPr>
          <w:i/>
          <w:iCs/>
          <w:lang w:eastAsia="zh-CN"/>
        </w:rPr>
        <w:t>物语的对新房昭之艺术风格对剧情表达作用的分析</w:t>
      </w:r>
      <w:r>
        <w:rPr>
          <w:lang w:eastAsia="zh-CN"/>
        </w:rPr>
        <w:t xml:space="preserve">. 知乎专栏. </w:t>
      </w:r>
      <w:hyperlink r:id="rId36">
        <w:proofErr w:type="spellStart"/>
        <w:r>
          <w:rPr>
            <w:rStyle w:val="Hyperlink"/>
          </w:rPr>
          <w:t>知乎</w:t>
        </w:r>
        <w:proofErr w:type="spellEnd"/>
      </w:hyperlink>
      <w:r>
        <w:t>.</w:t>
      </w:r>
    </w:p>
    <w:p w14:paraId="0C377D29" w14:textId="77777777" w:rsidR="00151869" w:rsidRDefault="00000000">
      <w:pPr>
        <w:numPr>
          <w:ilvl w:val="0"/>
          <w:numId w:val="56"/>
        </w:numPr>
      </w:pPr>
      <w:r>
        <w:t xml:space="preserve">楊庭安. (2012). </w:t>
      </w:r>
      <w:r>
        <w:rPr>
          <w:i/>
          <w:iCs/>
        </w:rPr>
        <w:t>新房昭之物語</w:t>
      </w:r>
      <w:r>
        <w:t xml:space="preserve">. blogpost 博客. </w:t>
      </w:r>
      <w:hyperlink r:id="rId37">
        <w:r>
          <w:rPr>
            <w:rStyle w:val="Hyperlink"/>
          </w:rPr>
          <w:t>Blogpost</w:t>
        </w:r>
      </w:hyperlink>
      <w:r>
        <w:t>.</w:t>
      </w:r>
    </w:p>
    <w:p w14:paraId="47C944E4" w14:textId="77777777" w:rsidR="00151869" w:rsidRDefault="00000000">
      <w:pPr>
        <w:numPr>
          <w:ilvl w:val="0"/>
          <w:numId w:val="56"/>
        </w:numPr>
      </w:pPr>
      <w:r>
        <w:t xml:space="preserve">Carlin, Kayson. (2018). </w:t>
      </w:r>
      <w:r>
        <w:rPr>
          <w:i/>
          <w:iCs/>
        </w:rPr>
        <w:t>SHAFT: A Visual Journey</w:t>
      </w:r>
      <w:r>
        <w:t xml:space="preserve">. Bowling Green State University. </w:t>
      </w:r>
      <w:hyperlink r:id="rId38">
        <w:r>
          <w:rPr>
            <w:rStyle w:val="Hyperlink"/>
          </w:rPr>
          <w:t>NEET Knowledge Base</w:t>
        </w:r>
      </w:hyperlink>
      <w:r>
        <w:t>.</w:t>
      </w:r>
    </w:p>
    <w:p w14:paraId="0F64C51C" w14:textId="77777777" w:rsidR="00151869" w:rsidRDefault="00000000">
      <w:pPr>
        <w:numPr>
          <w:ilvl w:val="0"/>
          <w:numId w:val="56"/>
        </w:numPr>
      </w:pPr>
      <w:r>
        <w:t xml:space="preserve">Moore, Timothy E. (1982). </w:t>
      </w:r>
      <w:r>
        <w:rPr>
          <w:i/>
          <w:iCs/>
        </w:rPr>
        <w:t>Subliminal Advertising: What You See Is What You Get</w:t>
      </w:r>
      <w:r>
        <w:t xml:space="preserve">. Journal of Marketing. American Marketing Association. </w:t>
      </w:r>
      <w:hyperlink r:id="rId39">
        <w:r>
          <w:rPr>
            <w:rStyle w:val="Hyperlink"/>
          </w:rPr>
          <w:t>Journal of Marketing</w:t>
        </w:r>
      </w:hyperlink>
      <w:r>
        <w:t>.</w:t>
      </w:r>
    </w:p>
    <w:p w14:paraId="27EA7454" w14:textId="77777777" w:rsidR="00151869" w:rsidRDefault="00000000">
      <w:pPr>
        <w:numPr>
          <w:ilvl w:val="0"/>
          <w:numId w:val="56"/>
        </w:numPr>
      </w:pPr>
      <w:r>
        <w:t xml:space="preserve">Harold, Elliotte Rusty; Means, W. Scott. (2004). </w:t>
      </w:r>
      <w:r>
        <w:rPr>
          <w:i/>
          <w:iCs/>
        </w:rPr>
        <w:t>XML in a Nutshell</w:t>
      </w:r>
      <w:r>
        <w:t>. O'Reilly Media, Inc. ISBN: 9780596007645.</w:t>
      </w:r>
    </w:p>
    <w:p w14:paraId="687D73FC" w14:textId="77777777" w:rsidR="00151869" w:rsidRDefault="00000000">
      <w:pPr>
        <w:numPr>
          <w:ilvl w:val="0"/>
          <w:numId w:val="56"/>
        </w:numPr>
      </w:pPr>
      <w:r>
        <w:lastRenderedPageBreak/>
        <w:t xml:space="preserve">Bloch, Joshua. (2006). </w:t>
      </w:r>
      <w:r>
        <w:rPr>
          <w:i/>
          <w:iCs/>
        </w:rPr>
        <w:t>How to design a good API and why it matters</w:t>
      </w:r>
      <w:r>
        <w:t xml:space="preserve">. OOPSLA '06. </w:t>
      </w:r>
      <w:hyperlink r:id="rId40">
        <w:r>
          <w:rPr>
            <w:rStyle w:val="Hyperlink"/>
          </w:rPr>
          <w:t>ACM Digital Library</w:t>
        </w:r>
      </w:hyperlink>
      <w:r>
        <w:t>.</w:t>
      </w:r>
    </w:p>
    <w:p w14:paraId="2FD7709A" w14:textId="77777777" w:rsidR="00151869" w:rsidRDefault="00000000">
      <w:pPr>
        <w:numPr>
          <w:ilvl w:val="0"/>
          <w:numId w:val="56"/>
        </w:numPr>
      </w:pPr>
      <w:r>
        <w:t xml:space="preserve">Hughes, J. (1989). </w:t>
      </w:r>
      <w:r>
        <w:rPr>
          <w:i/>
          <w:iCs/>
        </w:rPr>
        <w:t>Why Functional Programming Matters</w:t>
      </w:r>
      <w:r>
        <w:t xml:space="preserve">. The Computer Journal. </w:t>
      </w:r>
      <w:hyperlink r:id="rId41">
        <w:r>
          <w:rPr>
            <w:rStyle w:val="Hyperlink"/>
          </w:rPr>
          <w:t>Oxford Academic</w:t>
        </w:r>
      </w:hyperlink>
      <w:r>
        <w:t>.</w:t>
      </w:r>
    </w:p>
    <w:p w14:paraId="7707868E" w14:textId="77777777" w:rsidR="00151869" w:rsidRDefault="00000000">
      <w:pPr>
        <w:numPr>
          <w:ilvl w:val="0"/>
          <w:numId w:val="56"/>
        </w:numPr>
      </w:pPr>
      <w:r>
        <w:t xml:space="preserve">Wadler, Philip. (1992). </w:t>
      </w:r>
      <w:r>
        <w:rPr>
          <w:i/>
          <w:iCs/>
        </w:rPr>
        <w:t>The essence of functional programming</w:t>
      </w:r>
      <w:r>
        <w:t xml:space="preserve">. University of Glasgow. </w:t>
      </w:r>
      <w:hyperlink r:id="rId42">
        <w:r>
          <w:rPr>
            <w:rStyle w:val="Hyperlink"/>
          </w:rPr>
          <w:t>ACM Digital Library</w:t>
        </w:r>
      </w:hyperlink>
      <w:r>
        <w:t>.</w:t>
      </w:r>
    </w:p>
    <w:p w14:paraId="76C1E1C8" w14:textId="77777777" w:rsidR="00151869" w:rsidRDefault="00000000">
      <w:pPr>
        <w:numPr>
          <w:ilvl w:val="0"/>
          <w:numId w:val="56"/>
        </w:numPr>
      </w:pPr>
      <w:r>
        <w:t xml:space="preserve">MacDonald, S.; Szafron, D.; Schaeffer, J.; Anvik, J.; Bromling, S.; Tan, K. (2002). </w:t>
      </w:r>
      <w:r>
        <w:rPr>
          <w:i/>
          <w:iCs/>
        </w:rPr>
        <w:t>Generative design patterns</w:t>
      </w:r>
      <w:r>
        <w:t xml:space="preserve">. IEEE. </w:t>
      </w:r>
      <w:hyperlink r:id="rId43">
        <w:r>
          <w:rPr>
            <w:rStyle w:val="Hyperlink"/>
          </w:rPr>
          <w:t>IEEE Xplore</w:t>
        </w:r>
      </w:hyperlink>
      <w:r>
        <w:t>.</w:t>
      </w:r>
    </w:p>
    <w:p w14:paraId="06FF9A97" w14:textId="77777777" w:rsidR="00151869" w:rsidRDefault="00000000">
      <w:pPr>
        <w:numPr>
          <w:ilvl w:val="0"/>
          <w:numId w:val="56"/>
        </w:numPr>
      </w:pPr>
      <w:r>
        <w:t xml:space="preserve">Romero, M.; Lepage, A.; Lille, B. (2017). </w:t>
      </w:r>
      <w:r>
        <w:rPr>
          <w:i/>
          <w:iCs/>
        </w:rPr>
        <w:t>Computational thinking development through creative programming in higher education</w:t>
      </w:r>
      <w:r>
        <w:t xml:space="preserve">. International Journal of Educational Technology in Higher Education. </w:t>
      </w:r>
      <w:hyperlink r:id="rId44">
        <w:r>
          <w:rPr>
            <w:rStyle w:val="Hyperlink"/>
          </w:rPr>
          <w:t>SpringerLink</w:t>
        </w:r>
      </w:hyperlink>
      <w:r>
        <w:t>.</w:t>
      </w:r>
      <w:bookmarkEnd w:id="0"/>
      <w:bookmarkEnd w:id="75"/>
      <w:bookmarkEnd w:id="80"/>
    </w:p>
    <w:sectPr w:rsidR="00151869">
      <w:pgSz w:w="12240" w:h="15840"/>
      <w:pgMar w:top="1440" w:right="1800"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E9B1CD" w14:textId="77777777" w:rsidR="00C42425" w:rsidRDefault="00C42425">
      <w:pPr>
        <w:spacing w:after="0"/>
      </w:pPr>
      <w:r>
        <w:separator/>
      </w:r>
    </w:p>
  </w:endnote>
  <w:endnote w:type="continuationSeparator" w:id="0">
    <w:p w14:paraId="0F45B4C5" w14:textId="77777777" w:rsidR="00C42425" w:rsidRDefault="00C424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0FD6AD" w14:textId="77777777" w:rsidR="00C42425" w:rsidRDefault="00C42425">
      <w:r>
        <w:separator/>
      </w:r>
    </w:p>
  </w:footnote>
  <w:footnote w:type="continuationSeparator" w:id="0">
    <w:p w14:paraId="1619D09B" w14:textId="77777777" w:rsidR="00C42425" w:rsidRDefault="00C424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A7F4DB16"/>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3D180DE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B07293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1576359950">
    <w:abstractNumId w:val="0"/>
  </w:num>
  <w:num w:numId="2" w16cid:durableId="129991919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60583888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340766451">
    <w:abstractNumId w:val="1"/>
  </w:num>
  <w:num w:numId="5" w16cid:durableId="499465995">
    <w:abstractNumId w:val="1"/>
  </w:num>
  <w:num w:numId="6" w16cid:durableId="370686960">
    <w:abstractNumId w:val="1"/>
  </w:num>
  <w:num w:numId="7" w16cid:durableId="718356666">
    <w:abstractNumId w:val="1"/>
  </w:num>
  <w:num w:numId="8" w16cid:durableId="424808773">
    <w:abstractNumId w:val="1"/>
  </w:num>
  <w:num w:numId="9" w16cid:durableId="1380786401">
    <w:abstractNumId w:val="1"/>
  </w:num>
  <w:num w:numId="10" w16cid:durableId="1380127738">
    <w:abstractNumId w:val="1"/>
  </w:num>
  <w:num w:numId="11" w16cid:durableId="663321882">
    <w:abstractNumId w:val="1"/>
  </w:num>
  <w:num w:numId="12" w16cid:durableId="161666951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057848434">
    <w:abstractNumId w:val="1"/>
  </w:num>
  <w:num w:numId="14" w16cid:durableId="1079404143">
    <w:abstractNumId w:val="1"/>
  </w:num>
  <w:num w:numId="15" w16cid:durableId="68231824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391855085">
    <w:abstractNumId w:val="1"/>
  </w:num>
  <w:num w:numId="17" w16cid:durableId="154063179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03380029">
    <w:abstractNumId w:val="1"/>
  </w:num>
  <w:num w:numId="19" w16cid:durableId="1263954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43742085">
    <w:abstractNumId w:val="1"/>
  </w:num>
  <w:num w:numId="21" w16cid:durableId="201453246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395203656">
    <w:abstractNumId w:val="1"/>
  </w:num>
  <w:num w:numId="23" w16cid:durableId="81102412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980766790">
    <w:abstractNumId w:val="1"/>
  </w:num>
  <w:num w:numId="25" w16cid:durableId="136212511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736662427">
    <w:abstractNumId w:val="1"/>
  </w:num>
  <w:num w:numId="27" w16cid:durableId="608044164">
    <w:abstractNumId w:val="1"/>
  </w:num>
  <w:num w:numId="28" w16cid:durableId="165047495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38175264">
    <w:abstractNumId w:val="1"/>
  </w:num>
  <w:num w:numId="30" w16cid:durableId="1567644378">
    <w:abstractNumId w:val="1"/>
  </w:num>
  <w:num w:numId="31" w16cid:durableId="1194344566">
    <w:abstractNumId w:val="1"/>
  </w:num>
  <w:num w:numId="32" w16cid:durableId="79566718">
    <w:abstractNumId w:val="1"/>
  </w:num>
  <w:num w:numId="33" w16cid:durableId="140464292">
    <w:abstractNumId w:val="1"/>
  </w:num>
  <w:num w:numId="34" w16cid:durableId="1061245086">
    <w:abstractNumId w:val="1"/>
  </w:num>
  <w:num w:numId="35" w16cid:durableId="497888881">
    <w:abstractNumId w:val="1"/>
  </w:num>
  <w:num w:numId="36" w16cid:durableId="1148521035">
    <w:abstractNumId w:val="1"/>
  </w:num>
  <w:num w:numId="37" w16cid:durableId="108515412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143692548">
    <w:abstractNumId w:val="1"/>
  </w:num>
  <w:num w:numId="39" w16cid:durableId="2083404136">
    <w:abstractNumId w:val="1"/>
  </w:num>
  <w:num w:numId="40" w16cid:durableId="162931827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646979301">
    <w:abstractNumId w:val="1"/>
  </w:num>
  <w:num w:numId="42" w16cid:durableId="163280556">
    <w:abstractNumId w:val="1"/>
  </w:num>
  <w:num w:numId="43" w16cid:durableId="742720903">
    <w:abstractNumId w:val="1"/>
  </w:num>
  <w:num w:numId="44" w16cid:durableId="1441800697">
    <w:abstractNumId w:val="1"/>
  </w:num>
  <w:num w:numId="45" w16cid:durableId="70270528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327056382">
    <w:abstractNumId w:val="1"/>
  </w:num>
  <w:num w:numId="47" w16cid:durableId="162759023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173542197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568923839">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7975772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29513782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89870969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2085880167">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25967774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33495870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777219952">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oNotDisplayPageBoundaries/>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1869"/>
    <w:rsid w:val="00151869"/>
    <w:rsid w:val="001B6AB5"/>
    <w:rsid w:val="00C42425"/>
  </w:rsids>
  <m:mathPr>
    <m:mathFont m:val="Cambria Math"/>
    <m:brkBin m:val="before"/>
    <m:brkBinSub m:val="--"/>
    <m:smallFrac m:val="0"/>
    <m:dispDef/>
    <m:lMargin m:val="0"/>
    <m:rMargin m:val="0"/>
    <m:defJc m:val="centerGroup"/>
    <m:wrapRight/>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CEE8E2"/>
  <w15:docId w15:val="{02F00349-7D82-498B-BBE1-9446EB068E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B6AB5"/>
    <w:pPr>
      <w:tabs>
        <w:tab w:val="center" w:pos="4320"/>
        <w:tab w:val="right" w:pos="8640"/>
      </w:tabs>
      <w:spacing w:after="0"/>
    </w:pPr>
  </w:style>
  <w:style w:type="character" w:customStyle="1" w:styleId="HeaderChar">
    <w:name w:val="Header Char"/>
    <w:basedOn w:val="DefaultParagraphFont"/>
    <w:link w:val="Header"/>
    <w:rsid w:val="001B6AB5"/>
  </w:style>
  <w:style w:type="paragraph" w:styleId="Footer">
    <w:name w:val="footer"/>
    <w:basedOn w:val="Normal"/>
    <w:link w:val="FooterChar"/>
    <w:rsid w:val="001B6AB5"/>
    <w:pPr>
      <w:tabs>
        <w:tab w:val="center" w:pos="4320"/>
        <w:tab w:val="right" w:pos="8640"/>
      </w:tabs>
      <w:spacing w:after="0"/>
    </w:pPr>
  </w:style>
  <w:style w:type="character" w:customStyle="1" w:styleId="FooterChar">
    <w:name w:val="Footer Char"/>
    <w:basedOn w:val="DefaultParagraphFont"/>
    <w:link w:val="Footer"/>
    <w:rsid w:val="001B6AB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hyperlink" Target="https://doi.org/10.1177/002224298204600205" TargetMode="External"/><Relationship Id="rId21" Type="http://schemas.openxmlformats.org/officeDocument/2006/relationships/image" Target="media/image14.png"/><Relationship Id="rId34" Type="http://schemas.openxmlformats.org/officeDocument/2006/relationships/hyperlink" Target="https://muse.jhu.edu/article/404128" TargetMode="External"/><Relationship Id="rId42" Type="http://schemas.openxmlformats.org/officeDocument/2006/relationships/hyperlink" Target="https://dl.acm.org/doi/pdf/10.1145/143165.143169"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pillow.readthedocs.io/en/stabl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img/demo/&#39295;&#20102;.txt" TargetMode="External"/><Relationship Id="rId32" Type="http://schemas.openxmlformats.org/officeDocument/2006/relationships/hyperlink" Target="https://github.com/mosaicthej/kaoNoKotoba" TargetMode="External"/><Relationship Id="rId37" Type="http://schemas.openxmlformats.org/officeDocument/2006/relationships/hyperlink" Target="https://artliketravel.blogspot.com/2012/01/blog-post_2677.html" TargetMode="External"/><Relationship Id="rId40" Type="http://schemas.openxmlformats.org/officeDocument/2006/relationships/hyperlink" Target="https://doi.org/10.1145/1176617.1176622" TargetMode="External"/><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hyperlink" Target="https://docs.python.org/3/" TargetMode="External"/><Relationship Id="rId36" Type="http://schemas.openxmlformats.org/officeDocument/2006/relationships/hyperlink" Target="https://zhuanlan.zhihu.com/p/132437913" TargetMode="External"/><Relationship Id="rId10" Type="http://schemas.openxmlformats.org/officeDocument/2006/relationships/image" Target="media/image4.png"/><Relationship Id="rId19" Type="http://schemas.openxmlformats.org/officeDocument/2006/relationships/image" Target="media/image13.jpg"/><Relationship Id="rId31" Type="http://schemas.openxmlformats.org/officeDocument/2006/relationships/hyperlink" Target="https://developer.mozilla.org/zh-CN/docs/Web/HTML" TargetMode="External"/><Relationship Id="rId44" Type="http://schemas.openxmlformats.org/officeDocument/2006/relationships/hyperlink" Target="https://doi.org/10.1186/s41239-017-0080-z"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hyperlink" Target="github.com/mosaicthej" TargetMode="External"/><Relationship Id="rId30" Type="http://schemas.openxmlformats.org/officeDocument/2006/relationships/hyperlink" Target="https://numpy.org/doc/stable/" TargetMode="External"/><Relationship Id="rId35" Type="http://schemas.openxmlformats.org/officeDocument/2006/relationships/hyperlink" Target="http://ir.lib.pccu.edu.tw/handle/987654321/29716" TargetMode="External"/><Relationship Id="rId43" Type="http://schemas.openxmlformats.org/officeDocument/2006/relationships/hyperlink" Target="https://doi.org/10.1109/ASE.2002.1114991" TargetMode="Externa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7.png"/><Relationship Id="rId33" Type="http://schemas.openxmlformats.org/officeDocument/2006/relationships/hyperlink" Target="http://hdl.handle.net/1794/23491" TargetMode="External"/><Relationship Id="rId38" Type="http://schemas.openxmlformats.org/officeDocument/2006/relationships/hyperlink" Target="https://neetknowledgebase.wordpress.com/2018/03/18/shaft-a-visual-journey/" TargetMode="External"/><Relationship Id="rId46" Type="http://schemas.openxmlformats.org/officeDocument/2006/relationships/theme" Target="theme/theme1.xml"/><Relationship Id="rId20" Type="http://schemas.openxmlformats.org/officeDocument/2006/relationships/hyperlink" Target="./img/demo/hitagi.txt" TargetMode="External"/><Relationship Id="rId41" Type="http://schemas.openxmlformats.org/officeDocument/2006/relationships/hyperlink" Target="https://doi.org/10.1093/comjnl/32.2.9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47</Pages>
  <Words>5109</Words>
  <Characters>29127</Characters>
  <Application>Microsoft Office Word</Application>
  <DocSecurity>0</DocSecurity>
  <Lines>242</Lines>
  <Paragraphs>68</Paragraphs>
  <ScaleCrop>false</ScaleCrop>
  <Company/>
  <LinksUpToDate>false</LinksUpToDate>
  <CharactersWithSpaces>34168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Mark Jia</dc:creator>
  <cp:keywords/>
  <cp:lastModifiedBy>Mark Jia</cp:lastModifiedBy>
  <cp:revision>2</cp:revision>
  <dcterms:created xsi:type="dcterms:W3CDTF">2023-12-29T15:07:00Z</dcterms:created>
  <dcterms:modified xsi:type="dcterms:W3CDTF">2023-12-29T15:07:00Z</dcterms:modified>
</cp:coreProperties>
</file>